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D5F" w14:textId="676B7D90" w:rsidR="006A6948" w:rsidRPr="006A6948" w:rsidRDefault="006A6948" w:rsidP="00A61FD5">
      <w:pPr>
        <w:jc w:val="center"/>
        <w:rPr>
          <w:b/>
          <w:bCs/>
          <w:iCs/>
          <w:lang w:val="sk-SK"/>
        </w:rPr>
      </w:pPr>
      <w:r w:rsidRPr="006A6948">
        <w:rPr>
          <w:b/>
          <w:bCs/>
          <w:iCs/>
          <w:lang w:val="sk-SK"/>
        </w:rPr>
        <w:t>ŠTATÚT A ÚPLNÉ PRAVIDLÁ SPOTREBITEĽSKEJ SÚŤAŽE</w:t>
      </w:r>
      <w:r w:rsidRPr="006A6948">
        <w:rPr>
          <w:b/>
          <w:bCs/>
          <w:iCs/>
          <w:lang w:val="sk-SK"/>
        </w:rPr>
        <w:br/>
      </w:r>
      <w:r w:rsidRPr="006A6948">
        <w:rPr>
          <w:iCs/>
          <w:lang w:val="sk-SK"/>
        </w:rPr>
        <w:t>„</w:t>
      </w:r>
      <w:r>
        <w:rPr>
          <w:iCs/>
          <w:lang w:val="sk-SK"/>
        </w:rPr>
        <w:t>HRAJ O SKVELÉ CENY S MAGNESIA PLUS</w:t>
      </w:r>
      <w:r w:rsidRPr="006A6948">
        <w:rPr>
          <w:iCs/>
          <w:lang w:val="sk-SK"/>
        </w:rPr>
        <w:t>“</w:t>
      </w:r>
    </w:p>
    <w:p w14:paraId="05CFB6BB" w14:textId="77777777" w:rsidR="006A6948" w:rsidRPr="006A6948" w:rsidRDefault="006A6948" w:rsidP="00A61FD5">
      <w:pPr>
        <w:jc w:val="center"/>
        <w:rPr>
          <w:lang w:val="sk-SK"/>
        </w:rPr>
      </w:pPr>
    </w:p>
    <w:p w14:paraId="0CA1E905" w14:textId="52D9F70D" w:rsidR="006A6948" w:rsidRPr="006A6948" w:rsidRDefault="006A6948" w:rsidP="00A61FD5">
      <w:pPr>
        <w:jc w:val="center"/>
        <w:rPr>
          <w:lang w:val="sk-SK"/>
        </w:rPr>
      </w:pPr>
      <w:r w:rsidRPr="006A6948">
        <w:rPr>
          <w:lang w:val="sk-SK"/>
        </w:rPr>
        <w:t xml:space="preserve">Zmyslom tohto štatútu je úprava pravidiel súťaže s názvom </w:t>
      </w:r>
      <w:r w:rsidRPr="006A6948">
        <w:rPr>
          <w:lang w:val="sk-SK"/>
        </w:rPr>
        <w:br/>
      </w:r>
      <w:r w:rsidRPr="006A6948">
        <w:rPr>
          <w:b/>
          <w:bCs/>
          <w:i/>
          <w:lang w:val="sk-SK"/>
        </w:rPr>
        <w:t>„</w:t>
      </w:r>
      <w:r>
        <w:rPr>
          <w:b/>
          <w:bCs/>
          <w:i/>
          <w:lang w:val="sk-SK"/>
        </w:rPr>
        <w:t>HRAJ O SKVELÉ CENY S MAGNESIA PLUS</w:t>
      </w:r>
      <w:r w:rsidRPr="006A6948">
        <w:rPr>
          <w:b/>
          <w:bCs/>
          <w:i/>
          <w:lang w:val="sk-SK"/>
        </w:rPr>
        <w:t>“</w:t>
      </w:r>
    </w:p>
    <w:p w14:paraId="3A752A6D" w14:textId="77777777" w:rsidR="006A6948" w:rsidRPr="006A6948" w:rsidRDefault="006A6948" w:rsidP="006A6948">
      <w:pPr>
        <w:rPr>
          <w:lang w:val="sk-SK"/>
        </w:rPr>
      </w:pPr>
      <w:r w:rsidRPr="006A6948">
        <w:rPr>
          <w:lang w:val="sk-SK"/>
        </w:rPr>
        <w:t>(ďalej iba „súťaž“). Tento štatút je jediným dokumentom, ktorý záväzne upravuje pravidlá uvedenej súťaže vo vzťahu ku spotrebiteľom. Tento štatút môže byť pozmenený formou písomných dodatkov k tomuto štatútu. Jeho zmeny sú po vyhlásení súťaže prípustné jedine s písomným súhlasom spoločnosti KMV BEV SK s.r.o..</w:t>
      </w:r>
      <w:r w:rsidRPr="006A6948">
        <w:rPr>
          <w:bCs/>
          <w:lang w:val="sk-SK"/>
        </w:rPr>
        <w:t xml:space="preserve"> </w:t>
      </w:r>
    </w:p>
    <w:p w14:paraId="3BE9679F" w14:textId="77777777" w:rsidR="006A6948" w:rsidRPr="006A6948" w:rsidRDefault="006A6948" w:rsidP="006A6948">
      <w:pPr>
        <w:rPr>
          <w:lang w:val="sk-SK"/>
        </w:rPr>
      </w:pPr>
      <w:r w:rsidRPr="006A6948">
        <w:rPr>
          <w:b/>
          <w:bCs/>
          <w:lang w:val="sk-SK"/>
        </w:rPr>
        <w:t xml:space="preserve">1. Usporiadateľ a Agentúra </w:t>
      </w:r>
    </w:p>
    <w:p w14:paraId="0439184E" w14:textId="77777777" w:rsidR="006A6948" w:rsidRPr="00504AEB" w:rsidRDefault="006A6948" w:rsidP="006A6948">
      <w:pPr>
        <w:numPr>
          <w:ilvl w:val="0"/>
          <w:numId w:val="1"/>
        </w:numPr>
        <w:rPr>
          <w:lang w:val="sk-SK"/>
        </w:rPr>
      </w:pPr>
      <w:r w:rsidRPr="006A6948">
        <w:rPr>
          <w:b/>
          <w:bCs/>
          <w:lang w:val="sk-SK"/>
        </w:rPr>
        <w:t>Usporiadateľom súťaže</w:t>
      </w:r>
      <w:r w:rsidRPr="006A6948">
        <w:rPr>
          <w:lang w:val="sk-SK"/>
        </w:rPr>
        <w:t xml:space="preserve"> v Slovenskej republike je spoločnosť KMV BEV SK s.r.o. so sídlom Nádražná 534, PSČ 901 01 Malacky, Slovenská republika, IČO: 31362681, IČ DPH: SK2020315396, zápis v obchodnom registri:  Mestský súd Bratislava III, oddiel </w:t>
      </w:r>
      <w:proofErr w:type="spellStart"/>
      <w:r w:rsidRPr="006A6948">
        <w:rPr>
          <w:lang w:val="sk-SK"/>
        </w:rPr>
        <w:t>Sro</w:t>
      </w:r>
      <w:proofErr w:type="spellEnd"/>
      <w:r w:rsidRPr="006A6948">
        <w:rPr>
          <w:lang w:val="sk-SK"/>
        </w:rPr>
        <w:t>, vložka č</w:t>
      </w:r>
      <w:r w:rsidRPr="00504AEB">
        <w:rPr>
          <w:lang w:val="sk-SK"/>
        </w:rPr>
        <w:t>. 6142/B, (ďalej iba „Usporiadateľ“).</w:t>
      </w:r>
    </w:p>
    <w:p w14:paraId="1D661E23" w14:textId="7314AEFF" w:rsidR="006A6948" w:rsidRPr="00C14A31" w:rsidRDefault="006A6948" w:rsidP="00C14A31">
      <w:pPr>
        <w:numPr>
          <w:ilvl w:val="0"/>
          <w:numId w:val="1"/>
        </w:numPr>
        <w:rPr>
          <w:lang w:val="sk-SK"/>
        </w:rPr>
      </w:pPr>
      <w:r w:rsidRPr="00504AEB">
        <w:rPr>
          <w:b/>
          <w:bCs/>
          <w:lang w:val="sk-SK"/>
        </w:rPr>
        <w:t xml:space="preserve">Usporiadateľ zabezpečuje súťaž prostredníctvom </w:t>
      </w:r>
      <w:proofErr w:type="spellStart"/>
      <w:r w:rsidR="00504AEB" w:rsidRPr="00504AEB">
        <w:rPr>
          <w:lang w:val="sk-SK"/>
        </w:rPr>
        <w:t>Creative</w:t>
      </w:r>
      <w:proofErr w:type="spellEnd"/>
      <w:r w:rsidR="00504AEB" w:rsidRPr="00504AEB">
        <w:rPr>
          <w:lang w:val="sk-SK"/>
        </w:rPr>
        <w:t xml:space="preserve"> </w:t>
      </w:r>
      <w:proofErr w:type="spellStart"/>
      <w:r w:rsidR="00504AEB" w:rsidRPr="00504AEB">
        <w:rPr>
          <w:lang w:val="sk-SK"/>
        </w:rPr>
        <w:t>studio</w:t>
      </w:r>
      <w:proofErr w:type="spellEnd"/>
      <w:r w:rsidR="00504AEB" w:rsidRPr="00504AEB">
        <w:rPr>
          <w:lang w:val="sk-SK"/>
        </w:rPr>
        <w:t xml:space="preserve"> </w:t>
      </w:r>
      <w:proofErr w:type="spellStart"/>
      <w:r w:rsidR="00504AEB" w:rsidRPr="00504AEB">
        <w:rPr>
          <w:lang w:val="sk-SK"/>
        </w:rPr>
        <w:t>spol</w:t>
      </w:r>
      <w:proofErr w:type="spellEnd"/>
      <w:r w:rsidR="00504AEB" w:rsidRPr="00504AEB">
        <w:rPr>
          <w:lang w:val="sk-SK"/>
        </w:rPr>
        <w:t xml:space="preserve"> s.r.o., Hečkova 3/1165, 972 01  Bojnice, ICO 36328847, IC DPH SK 2020079369, evidované na Živnostenskou úrade v Prievidzi, spisové číslo živnostenského listu: </w:t>
      </w:r>
      <w:proofErr w:type="spellStart"/>
      <w:r w:rsidR="00504AEB" w:rsidRPr="00504AEB">
        <w:rPr>
          <w:lang w:val="sk-SK"/>
        </w:rPr>
        <w:t>Žo</w:t>
      </w:r>
      <w:proofErr w:type="spellEnd"/>
      <w:r w:rsidR="00504AEB" w:rsidRPr="00504AEB">
        <w:rPr>
          <w:lang w:val="sk-SK"/>
        </w:rPr>
        <w:t xml:space="preserve"> -2003/01237/2/PRO a v OR </w:t>
      </w:r>
      <w:proofErr w:type="spellStart"/>
      <w:r w:rsidR="00504AEB" w:rsidRPr="00504AEB">
        <w:rPr>
          <w:lang w:val="sk-SK"/>
        </w:rPr>
        <w:t>Okr.súdu</w:t>
      </w:r>
      <w:proofErr w:type="spellEnd"/>
      <w:r w:rsidR="00504AEB" w:rsidRPr="00504AEB">
        <w:rPr>
          <w:lang w:val="sk-SK"/>
        </w:rPr>
        <w:t xml:space="preserve"> v Trenčíne, oddiel: </w:t>
      </w:r>
      <w:proofErr w:type="spellStart"/>
      <w:r w:rsidR="00504AEB" w:rsidRPr="00504AEB">
        <w:rPr>
          <w:lang w:val="sk-SK"/>
        </w:rPr>
        <w:t>Sro</w:t>
      </w:r>
      <w:proofErr w:type="spellEnd"/>
      <w:r w:rsidR="00504AEB" w:rsidRPr="00504AEB">
        <w:rPr>
          <w:lang w:val="sk-SK"/>
        </w:rPr>
        <w:t>, vložka číslo: 13823/R</w:t>
      </w:r>
      <w:r w:rsidR="00C14A31">
        <w:rPr>
          <w:lang w:val="sk-SK"/>
        </w:rPr>
        <w:t xml:space="preserve"> </w:t>
      </w:r>
      <w:r w:rsidRPr="00C14A31">
        <w:rPr>
          <w:lang w:val="sk-SK"/>
        </w:rPr>
        <w:t>(ďalej len „agentúra“), ktorá zabezpečuje odovzdanie výhier</w:t>
      </w:r>
      <w:r w:rsidRPr="00C14A31">
        <w:rPr>
          <w:bCs/>
          <w:lang w:val="sk-SK"/>
        </w:rPr>
        <w:t>.</w:t>
      </w:r>
    </w:p>
    <w:p w14:paraId="719EE839" w14:textId="77777777" w:rsidR="006A6948" w:rsidRPr="006A6948" w:rsidRDefault="006A6948" w:rsidP="006A6948">
      <w:pPr>
        <w:rPr>
          <w:lang w:val="sk-SK"/>
        </w:rPr>
      </w:pPr>
      <w:r w:rsidRPr="006A6948">
        <w:rPr>
          <w:b/>
          <w:bCs/>
          <w:lang w:val="sk-SK"/>
        </w:rPr>
        <w:t>2. Trvanie súťaže</w:t>
      </w:r>
    </w:p>
    <w:p w14:paraId="5598FA55" w14:textId="7AA0B822" w:rsidR="006A6948" w:rsidRPr="006A6948" w:rsidRDefault="00A61FD5" w:rsidP="006A6948">
      <w:pPr>
        <w:numPr>
          <w:ilvl w:val="0"/>
          <w:numId w:val="2"/>
        </w:numPr>
        <w:rPr>
          <w:b/>
          <w:bCs/>
          <w:lang w:val="sk-SK"/>
        </w:rPr>
      </w:pPr>
      <w:proofErr w:type="spellStart"/>
      <w:r w:rsidRPr="00A61FD5">
        <w:rPr>
          <w:b/>
          <w:bCs/>
          <w:lang w:val="pl-PL"/>
        </w:rPr>
        <w:t>Súťaž</w:t>
      </w:r>
      <w:proofErr w:type="spellEnd"/>
      <w:r w:rsidRPr="00A61FD5">
        <w:rPr>
          <w:b/>
          <w:bCs/>
          <w:lang w:val="pl-PL"/>
        </w:rPr>
        <w:t xml:space="preserve"> </w:t>
      </w:r>
      <w:proofErr w:type="spellStart"/>
      <w:r w:rsidRPr="00A61FD5">
        <w:rPr>
          <w:b/>
          <w:bCs/>
          <w:lang w:val="pl-PL"/>
        </w:rPr>
        <w:t>prebieha</w:t>
      </w:r>
      <w:proofErr w:type="spellEnd"/>
      <w:r w:rsidRPr="00A61FD5">
        <w:rPr>
          <w:b/>
          <w:bCs/>
          <w:lang w:val="pl-PL"/>
        </w:rPr>
        <w:t xml:space="preserve"> v </w:t>
      </w:r>
      <w:proofErr w:type="spellStart"/>
      <w:r w:rsidRPr="00A61FD5">
        <w:rPr>
          <w:b/>
          <w:bCs/>
          <w:lang w:val="pl-PL"/>
        </w:rPr>
        <w:t>období</w:t>
      </w:r>
      <w:proofErr w:type="spellEnd"/>
      <w:r w:rsidRPr="00A61FD5">
        <w:rPr>
          <w:b/>
          <w:bCs/>
          <w:lang w:val="pl-PL"/>
        </w:rPr>
        <w:t xml:space="preserve"> od </w:t>
      </w:r>
      <w:r w:rsidR="00D85218">
        <w:rPr>
          <w:b/>
          <w:bCs/>
          <w:lang w:val="pl-PL"/>
        </w:rPr>
        <w:t>1.9</w:t>
      </w:r>
      <w:r w:rsidRPr="00A61FD5">
        <w:rPr>
          <w:b/>
          <w:bCs/>
          <w:lang w:val="pl-PL"/>
        </w:rPr>
        <w:t xml:space="preserve">.2025 00:00:00 </w:t>
      </w:r>
      <w:proofErr w:type="spellStart"/>
      <w:r w:rsidRPr="00A61FD5">
        <w:rPr>
          <w:b/>
          <w:bCs/>
          <w:lang w:val="pl-PL"/>
        </w:rPr>
        <w:t>hod</w:t>
      </w:r>
      <w:proofErr w:type="spellEnd"/>
      <w:r w:rsidRPr="00A61FD5">
        <w:rPr>
          <w:b/>
          <w:bCs/>
          <w:lang w:val="pl-PL"/>
        </w:rPr>
        <w:t xml:space="preserve">. do </w:t>
      </w:r>
      <w:r w:rsidR="00D85218">
        <w:rPr>
          <w:b/>
          <w:bCs/>
          <w:lang w:val="pl-PL"/>
        </w:rPr>
        <w:t>30</w:t>
      </w:r>
      <w:r>
        <w:rPr>
          <w:b/>
          <w:bCs/>
          <w:lang w:val="pl-PL"/>
        </w:rPr>
        <w:t>.9</w:t>
      </w:r>
      <w:r w:rsidRPr="00A61FD5">
        <w:rPr>
          <w:b/>
          <w:bCs/>
          <w:lang w:val="pl-PL"/>
        </w:rPr>
        <w:t xml:space="preserve">.2025 23:59:59 </w:t>
      </w:r>
      <w:proofErr w:type="spellStart"/>
      <w:r w:rsidRPr="00A61FD5">
        <w:rPr>
          <w:b/>
          <w:bCs/>
          <w:lang w:val="pl-PL"/>
        </w:rPr>
        <w:t>hod</w:t>
      </w:r>
      <w:proofErr w:type="spellEnd"/>
      <w:r w:rsidRPr="00A61FD5">
        <w:rPr>
          <w:b/>
          <w:bCs/>
          <w:lang w:val="pl-PL"/>
        </w:rPr>
        <w:t>. (</w:t>
      </w:r>
      <w:proofErr w:type="spellStart"/>
      <w:r w:rsidRPr="00A61FD5">
        <w:rPr>
          <w:b/>
          <w:bCs/>
          <w:lang w:val="pl-PL"/>
        </w:rPr>
        <w:t>ďalej</w:t>
      </w:r>
      <w:proofErr w:type="spellEnd"/>
      <w:r w:rsidRPr="00A61FD5">
        <w:rPr>
          <w:b/>
          <w:bCs/>
          <w:lang w:val="pl-PL"/>
        </w:rPr>
        <w:t xml:space="preserve"> len „doba konania </w:t>
      </w:r>
      <w:proofErr w:type="spellStart"/>
      <w:r w:rsidRPr="00A61FD5">
        <w:rPr>
          <w:b/>
          <w:bCs/>
          <w:lang w:val="pl-PL"/>
        </w:rPr>
        <w:t>súťaže</w:t>
      </w:r>
      <w:proofErr w:type="spellEnd"/>
      <w:r w:rsidRPr="00A61FD5">
        <w:rPr>
          <w:b/>
          <w:bCs/>
          <w:lang w:val="pl-PL"/>
        </w:rPr>
        <w:t xml:space="preserve">“). </w:t>
      </w:r>
      <w:r w:rsidR="00B00532" w:rsidRPr="00B00532">
        <w:rPr>
          <w:b/>
          <w:bCs/>
          <w:lang w:val="sk-SK"/>
        </w:rPr>
        <w:t>Do s</w:t>
      </w:r>
      <w:r w:rsidR="00B00532">
        <w:rPr>
          <w:b/>
          <w:bCs/>
          <w:lang w:val="sk-SK"/>
        </w:rPr>
        <w:t>úťaže sú</w:t>
      </w:r>
      <w:r w:rsidR="00B00532" w:rsidRPr="00B00532">
        <w:rPr>
          <w:b/>
          <w:bCs/>
          <w:lang w:val="sk-SK"/>
        </w:rPr>
        <w:t xml:space="preserve"> zapojen</w:t>
      </w:r>
      <w:r w:rsidR="00B00532">
        <w:rPr>
          <w:b/>
          <w:bCs/>
          <w:lang w:val="sk-SK"/>
        </w:rPr>
        <w:t>é</w:t>
      </w:r>
      <w:r w:rsidR="00B00532" w:rsidRPr="00B00532">
        <w:rPr>
          <w:b/>
          <w:bCs/>
          <w:lang w:val="sk-SK"/>
        </w:rPr>
        <w:t xml:space="preserve"> </w:t>
      </w:r>
      <w:r w:rsidR="00B00532">
        <w:rPr>
          <w:b/>
          <w:bCs/>
          <w:lang w:val="sk-SK"/>
        </w:rPr>
        <w:t>maloobchodné</w:t>
      </w:r>
      <w:r w:rsidR="00B00532" w:rsidRPr="00B00532">
        <w:rPr>
          <w:b/>
          <w:bCs/>
          <w:lang w:val="sk-SK"/>
        </w:rPr>
        <w:t xml:space="preserve"> predajne CBA na </w:t>
      </w:r>
      <w:proofErr w:type="spellStart"/>
      <w:r w:rsidR="00B00532" w:rsidRPr="00B00532">
        <w:rPr>
          <w:b/>
          <w:bCs/>
          <w:lang w:val="sk-SK"/>
        </w:rPr>
        <w:t>uzem</w:t>
      </w:r>
      <w:r w:rsidR="00B00532">
        <w:rPr>
          <w:b/>
          <w:bCs/>
          <w:lang w:val="sk-SK"/>
        </w:rPr>
        <w:t>í</w:t>
      </w:r>
      <w:proofErr w:type="spellEnd"/>
      <w:r w:rsidR="00B00532">
        <w:rPr>
          <w:b/>
          <w:bCs/>
          <w:lang w:val="sk-SK"/>
        </w:rPr>
        <w:t xml:space="preserve"> Slovenskej republiky</w:t>
      </w:r>
      <w:r w:rsidR="006A6948" w:rsidRPr="006A6948">
        <w:rPr>
          <w:b/>
          <w:bCs/>
          <w:lang w:val="sk-SK"/>
        </w:rPr>
        <w:t xml:space="preserve">. Informácie o trvaní súťaže budú uvedené na súťažných POS materiáloch umiestnených na predajných miestach v sieti </w:t>
      </w:r>
      <w:r w:rsidR="002C5BAF">
        <w:rPr>
          <w:b/>
          <w:bCs/>
          <w:lang w:val="sk-SK"/>
        </w:rPr>
        <w:t>CBA</w:t>
      </w:r>
      <w:r w:rsidR="006A6948" w:rsidRPr="006A6948">
        <w:rPr>
          <w:b/>
          <w:bCs/>
          <w:lang w:val="sk-SK"/>
        </w:rPr>
        <w:t xml:space="preserve"> a  na súťažnom webe </w:t>
      </w:r>
      <w:hyperlink r:id="rId5" w:history="1">
        <w:r w:rsidR="006A6948" w:rsidRPr="00465C42">
          <w:rPr>
            <w:rStyle w:val="Hyperlink"/>
            <w:b/>
            <w:bCs/>
            <w:lang w:val="sk-SK"/>
          </w:rPr>
          <w:t>www.mattoni1873.sk/sutaze</w:t>
        </w:r>
      </w:hyperlink>
      <w:r w:rsidR="006A6948" w:rsidRPr="00465C42">
        <w:rPr>
          <w:b/>
          <w:bCs/>
          <w:lang w:val="sk-SK"/>
        </w:rPr>
        <w:t xml:space="preserve"> (ďalej</w:t>
      </w:r>
      <w:r w:rsidR="006A6948" w:rsidRPr="006A6948">
        <w:rPr>
          <w:b/>
          <w:bCs/>
          <w:lang w:val="sk-SK"/>
        </w:rPr>
        <w:t xml:space="preserve"> len „miesto konania súťaže“).</w:t>
      </w:r>
    </w:p>
    <w:p w14:paraId="4193FCF3" w14:textId="77777777" w:rsidR="006A6948" w:rsidRPr="006A6948" w:rsidRDefault="006A6948" w:rsidP="006A6948">
      <w:pPr>
        <w:rPr>
          <w:b/>
          <w:bCs/>
          <w:lang w:val="sk-SK"/>
        </w:rPr>
      </w:pPr>
      <w:r w:rsidRPr="006A6948">
        <w:rPr>
          <w:b/>
          <w:bCs/>
          <w:lang w:val="sk-SK"/>
        </w:rPr>
        <w:t>3. Podmienky účasti v súťaži</w:t>
      </w:r>
    </w:p>
    <w:p w14:paraId="655BC806" w14:textId="77777777" w:rsidR="006A6948" w:rsidRPr="006A6948" w:rsidRDefault="006A6948" w:rsidP="006A6948">
      <w:pPr>
        <w:numPr>
          <w:ilvl w:val="0"/>
          <w:numId w:val="3"/>
        </w:numPr>
        <w:rPr>
          <w:lang w:val="sk-SK"/>
        </w:rPr>
      </w:pPr>
      <w:r w:rsidRPr="006A6948">
        <w:rPr>
          <w:lang w:val="sk-SK"/>
        </w:rPr>
        <w:t xml:space="preserve">Súťaže sa môže zúčastniť každá fyzická osoba s doručovacou adresou na území Slovenskej republiky (ďalej iba ako „Súťažiaci“). V prípade súťažiacich mladších ako 18 rokov sú povinní mať súhlas zákonného zástupcu ako pre účasť v súťaži, tak aj pre prípadné prevzatie výhry.  </w:t>
      </w:r>
    </w:p>
    <w:p w14:paraId="0D156E8A" w14:textId="77777777" w:rsidR="006A6948" w:rsidRPr="006A6948" w:rsidRDefault="006A6948" w:rsidP="006A6948">
      <w:pPr>
        <w:numPr>
          <w:ilvl w:val="0"/>
          <w:numId w:val="3"/>
        </w:numPr>
        <w:rPr>
          <w:lang w:val="sk-SK"/>
        </w:rPr>
      </w:pPr>
      <w:r w:rsidRPr="006A6948">
        <w:rPr>
          <w:lang w:val="sk-SK"/>
        </w:rPr>
        <w:lastRenderedPageBreak/>
        <w:t>Súťaž nie je určená osobám v pracovnoprávnom alebo obdobnom pomere k usporiadateľovi a agentúre, ako aj osobám týmto osobám blízkym v zmysle § 116 zákona č. 40/1964 Zb.</w:t>
      </w:r>
    </w:p>
    <w:p w14:paraId="0A3E6E3E" w14:textId="77777777" w:rsidR="006A6948" w:rsidRPr="006A6948" w:rsidRDefault="006A6948" w:rsidP="006A6948">
      <w:pPr>
        <w:numPr>
          <w:ilvl w:val="0"/>
          <w:numId w:val="3"/>
        </w:numPr>
        <w:rPr>
          <w:lang w:val="sk-SK"/>
        </w:rPr>
      </w:pPr>
      <w:r w:rsidRPr="006A6948">
        <w:rPr>
          <w:lang w:val="sk-SK"/>
        </w:rPr>
        <w:t>Zo súťaže budú vylúčené všetky osoby, ktoré riadne nesplnia podmienky účasti v súťaži v súlade s príslušnými ustanoveniami týchto pravidiel. V prípade, ak niektorá z týchto vyššie uvedených vylúčených osôb bude v súťaži vyžrebovaná, stráca nárok na výhru a tá jej nebude odovzdaná.</w:t>
      </w:r>
    </w:p>
    <w:p w14:paraId="1817E64A" w14:textId="77777777" w:rsidR="006A6948" w:rsidRPr="006A6948" w:rsidRDefault="006A6948" w:rsidP="006A6948">
      <w:pPr>
        <w:rPr>
          <w:lang w:val="sk-SK"/>
        </w:rPr>
      </w:pPr>
    </w:p>
    <w:p w14:paraId="67EA6D56" w14:textId="77777777" w:rsidR="006A6948" w:rsidRPr="006A6948" w:rsidRDefault="006A6948" w:rsidP="006A6948">
      <w:pPr>
        <w:rPr>
          <w:lang w:val="sk-SK"/>
        </w:rPr>
      </w:pPr>
      <w:r w:rsidRPr="006A6948">
        <w:rPr>
          <w:b/>
          <w:bCs/>
          <w:lang w:val="sk-SK"/>
        </w:rPr>
        <w:t xml:space="preserve">4. Výrobky v súťaži </w:t>
      </w:r>
    </w:p>
    <w:p w14:paraId="27716EE2" w14:textId="6CDD41F1" w:rsidR="006A6948" w:rsidRPr="006F3465" w:rsidRDefault="006A6948" w:rsidP="006A6948">
      <w:pPr>
        <w:numPr>
          <w:ilvl w:val="0"/>
          <w:numId w:val="4"/>
        </w:numPr>
        <w:rPr>
          <w:bCs/>
          <w:lang w:val="sk-SK"/>
        </w:rPr>
      </w:pPr>
      <w:r w:rsidRPr="006A6948">
        <w:rPr>
          <w:lang w:val="sk-SK"/>
        </w:rPr>
        <w:t xml:space="preserve">Súťaž sa vzťahuje </w:t>
      </w:r>
      <w:r w:rsidRPr="006A6948">
        <w:rPr>
          <w:b/>
          <w:bCs/>
          <w:lang w:val="sk-SK"/>
        </w:rPr>
        <w:t>na konkrétne</w:t>
      </w:r>
      <w:r w:rsidRPr="006A6948">
        <w:rPr>
          <w:lang w:val="sk-SK"/>
        </w:rPr>
        <w:t xml:space="preserve"> </w:t>
      </w:r>
      <w:r w:rsidRPr="006A6948">
        <w:rPr>
          <w:b/>
          <w:lang w:val="sk-SK"/>
        </w:rPr>
        <w:t xml:space="preserve">výrobky značiek </w:t>
      </w:r>
      <w:proofErr w:type="spellStart"/>
      <w:r>
        <w:rPr>
          <w:b/>
          <w:lang w:val="sk-SK"/>
        </w:rPr>
        <w:t>Magnesia</w:t>
      </w:r>
      <w:proofErr w:type="spellEnd"/>
      <w:r>
        <w:rPr>
          <w:b/>
          <w:lang w:val="sk-SK"/>
        </w:rPr>
        <w:t xml:space="preserve"> Plus </w:t>
      </w:r>
      <w:proofErr w:type="spellStart"/>
      <w:r>
        <w:rPr>
          <w:b/>
          <w:lang w:val="sk-SK"/>
        </w:rPr>
        <w:t>Antistress</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Boost</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Focus</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Revital</w:t>
      </w:r>
      <w:proofErr w:type="spellEnd"/>
      <w:r>
        <w:rPr>
          <w:b/>
          <w:lang w:val="sk-SK"/>
        </w:rPr>
        <w:t>,</w:t>
      </w:r>
      <w:r w:rsidR="006F3465">
        <w:rPr>
          <w:b/>
          <w:lang w:val="sk-SK"/>
        </w:rPr>
        <w:t xml:space="preserve"> </w:t>
      </w:r>
      <w:r w:rsidR="006F3465" w:rsidRPr="006F3465">
        <w:rPr>
          <w:bCs/>
          <w:lang w:val="sk-SK"/>
        </w:rPr>
        <w:t xml:space="preserve">podľa ponuky v predajniach </w:t>
      </w:r>
      <w:r w:rsidR="00304F9C" w:rsidRPr="006F3465">
        <w:rPr>
          <w:bCs/>
          <w:lang w:val="sk-SK"/>
        </w:rPr>
        <w:t>CBA</w:t>
      </w:r>
      <w:r w:rsidRPr="006F3465">
        <w:rPr>
          <w:bCs/>
          <w:lang w:val="sk-SK"/>
        </w:rPr>
        <w:t>.</w:t>
      </w:r>
    </w:p>
    <w:p w14:paraId="45B7AA7E" w14:textId="77777777" w:rsidR="006A6948" w:rsidRPr="006A6948" w:rsidRDefault="006A6948" w:rsidP="006A6948">
      <w:pPr>
        <w:numPr>
          <w:ilvl w:val="0"/>
          <w:numId w:val="4"/>
        </w:numPr>
        <w:rPr>
          <w:lang w:val="sk-SK"/>
        </w:rPr>
      </w:pPr>
      <w:r w:rsidRPr="006A6948">
        <w:rPr>
          <w:lang w:val="sk-SK"/>
        </w:rPr>
        <w:t>Súťažné výrobky:</w:t>
      </w:r>
    </w:p>
    <w:p w14:paraId="599F0520" w14:textId="767990EF"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Antistress</w:t>
      </w:r>
      <w:proofErr w:type="spellEnd"/>
      <w:r w:rsidRPr="006A6948">
        <w:rPr>
          <w:b/>
          <w:bCs/>
          <w:lang w:val="sk-SK"/>
        </w:rPr>
        <w:t xml:space="preserve"> </w:t>
      </w:r>
      <w:r>
        <w:rPr>
          <w:b/>
          <w:bCs/>
          <w:lang w:val="sk-SK"/>
        </w:rPr>
        <w:t>0,7 l.</w:t>
      </w:r>
    </w:p>
    <w:p w14:paraId="44947FFB" w14:textId="7FB82A20"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Boost</w:t>
      </w:r>
      <w:proofErr w:type="spellEnd"/>
      <w:r>
        <w:rPr>
          <w:b/>
          <w:lang w:val="sk-SK"/>
        </w:rPr>
        <w:t xml:space="preserve"> 0,7 l.</w:t>
      </w:r>
    </w:p>
    <w:p w14:paraId="002A7A2A" w14:textId="77777777"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Focus</w:t>
      </w:r>
      <w:proofErr w:type="spellEnd"/>
      <w:r w:rsidRPr="006A6948">
        <w:rPr>
          <w:b/>
          <w:bCs/>
          <w:lang w:val="sk-SK"/>
        </w:rPr>
        <w:t xml:space="preserve"> </w:t>
      </w:r>
      <w:r>
        <w:rPr>
          <w:b/>
          <w:bCs/>
          <w:lang w:val="sk-SK"/>
        </w:rPr>
        <w:t>0,7 l.</w:t>
      </w:r>
    </w:p>
    <w:p w14:paraId="04914DAE" w14:textId="7EED2C12"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Revital</w:t>
      </w:r>
      <w:proofErr w:type="spellEnd"/>
      <w:r w:rsidRPr="006A6948">
        <w:rPr>
          <w:b/>
          <w:bCs/>
          <w:lang w:val="sk-SK"/>
        </w:rPr>
        <w:t xml:space="preserve"> </w:t>
      </w:r>
      <w:r>
        <w:rPr>
          <w:b/>
          <w:bCs/>
          <w:lang w:val="sk-SK"/>
        </w:rPr>
        <w:t xml:space="preserve">0,7 l. </w:t>
      </w:r>
    </w:p>
    <w:p w14:paraId="555DBEB6" w14:textId="77777777" w:rsidR="006A6948" w:rsidRPr="006A6948" w:rsidRDefault="006A6948" w:rsidP="006A6948">
      <w:pPr>
        <w:rPr>
          <w:lang w:val="sk-SK"/>
        </w:rPr>
      </w:pPr>
      <w:r w:rsidRPr="006A6948">
        <w:rPr>
          <w:b/>
          <w:bCs/>
          <w:lang w:val="sk-SK"/>
        </w:rPr>
        <w:t xml:space="preserve">5. Postup súťaže </w:t>
      </w:r>
    </w:p>
    <w:p w14:paraId="086A364B" w14:textId="77777777" w:rsidR="006A6948" w:rsidRPr="006A6948" w:rsidRDefault="006A6948" w:rsidP="006A6948">
      <w:pPr>
        <w:numPr>
          <w:ilvl w:val="0"/>
          <w:numId w:val="5"/>
        </w:numPr>
        <w:rPr>
          <w:lang w:val="sk-SK"/>
        </w:rPr>
      </w:pPr>
      <w:r w:rsidRPr="006A6948">
        <w:rPr>
          <w:b/>
          <w:lang w:val="sk-SK"/>
        </w:rPr>
        <w:t xml:space="preserve">Spotrebiteľ sa do súťaže zapojí tak, že v období konania a na mieste konania súťaže jednorazovo (na jednu účtenku) kúpi minimálne </w:t>
      </w:r>
      <w:bookmarkStart w:id="0" w:name="_Hlk129785813"/>
      <w:r w:rsidRPr="006A6948">
        <w:rPr>
          <w:b/>
          <w:lang w:val="sk-SK"/>
        </w:rPr>
        <w:t xml:space="preserve">2 ks </w:t>
      </w:r>
      <w:r w:rsidRPr="006A6948">
        <w:rPr>
          <w:bCs/>
          <w:lang w:val="sk-SK"/>
        </w:rPr>
        <w:t>vyššie spomenutých výrobkov</w:t>
      </w:r>
      <w:r w:rsidRPr="006A6948">
        <w:rPr>
          <w:b/>
          <w:lang w:val="sk-SK"/>
        </w:rPr>
        <w:t xml:space="preserve"> </w:t>
      </w:r>
      <w:bookmarkEnd w:id="0"/>
      <w:r w:rsidRPr="006A6948">
        <w:rPr>
          <w:lang w:val="sk-SK"/>
        </w:rPr>
        <w:t>(ďalej len „súťažné výrobky“)</w:t>
      </w:r>
    </w:p>
    <w:p w14:paraId="6DB19D7B" w14:textId="77777777" w:rsidR="006A6948" w:rsidRPr="006A6948" w:rsidRDefault="006A6948" w:rsidP="006A6948">
      <w:pPr>
        <w:numPr>
          <w:ilvl w:val="0"/>
          <w:numId w:val="5"/>
        </w:numPr>
        <w:rPr>
          <w:lang w:val="sk-SK"/>
        </w:rPr>
      </w:pPr>
      <w:r w:rsidRPr="006A6948">
        <w:rPr>
          <w:lang w:val="sk-SK"/>
        </w:rPr>
        <w:t xml:space="preserve">Do súťaže sa spotrebiteľ zapojí </w:t>
      </w:r>
      <w:r w:rsidRPr="006A6948">
        <w:rPr>
          <w:b/>
          <w:bCs/>
          <w:lang w:val="sk-SK"/>
        </w:rPr>
        <w:t>vyplnením registračného formulára</w:t>
      </w:r>
      <w:r w:rsidRPr="006A6948">
        <w:rPr>
          <w:lang w:val="sk-SK"/>
        </w:rPr>
        <w:t xml:space="preserve"> na webovej stránke </w:t>
      </w:r>
      <w:hyperlink r:id="rId6" w:history="1">
        <w:r w:rsidRPr="006A6948">
          <w:rPr>
            <w:rStyle w:val="Hyperlink"/>
            <w:b/>
            <w:bCs/>
            <w:lang w:val="sk-SK"/>
          </w:rPr>
          <w:t>www.mattoni1873.sk/sutaze</w:t>
        </w:r>
      </w:hyperlink>
      <w:r w:rsidRPr="006A6948">
        <w:rPr>
          <w:lang w:val="sk-SK"/>
        </w:rPr>
        <w:t xml:space="preserve"> (ďalej len „súťažná registrácia“).</w:t>
      </w:r>
    </w:p>
    <w:p w14:paraId="51F36767" w14:textId="77777777" w:rsidR="006A6948" w:rsidRPr="006A6948" w:rsidRDefault="006A6948" w:rsidP="006A6948">
      <w:pPr>
        <w:numPr>
          <w:ilvl w:val="0"/>
          <w:numId w:val="5"/>
        </w:numPr>
        <w:rPr>
          <w:lang w:val="sk-SK"/>
        </w:rPr>
      </w:pPr>
      <w:r w:rsidRPr="006A6948">
        <w:rPr>
          <w:lang w:val="sk-SK"/>
        </w:rPr>
        <w:t xml:space="preserve">Súťažiaci </w:t>
      </w:r>
      <w:r w:rsidRPr="006A6948">
        <w:rPr>
          <w:b/>
          <w:bCs/>
          <w:lang w:val="sk-SK"/>
        </w:rPr>
        <w:t>sa môže súťaže zúčastniť opakovane, avšak vždy len raz s každým súťažným nákupom.</w:t>
      </w:r>
      <w:r w:rsidRPr="006A6948">
        <w:rPr>
          <w:lang w:val="sk-SK"/>
        </w:rPr>
        <w:t xml:space="preserve"> V tomto prípade je povinný uschovať si originály účteniek zo všetkých súťažných nákupov.</w:t>
      </w:r>
    </w:p>
    <w:p w14:paraId="01D2ADAB" w14:textId="77777777" w:rsidR="006A6948" w:rsidRPr="006A6948" w:rsidRDefault="006A6948" w:rsidP="006A6948">
      <w:pPr>
        <w:numPr>
          <w:ilvl w:val="0"/>
          <w:numId w:val="5"/>
        </w:numPr>
        <w:rPr>
          <w:lang w:val="sk-SK"/>
        </w:rPr>
      </w:pPr>
      <w:r w:rsidRPr="006A6948">
        <w:rPr>
          <w:lang w:val="sk-SK"/>
        </w:rPr>
        <w:t xml:space="preserve">Výhercom súťaže sa môže stať len súťažiaci, ktorý </w:t>
      </w:r>
      <w:r w:rsidRPr="006A6948">
        <w:rPr>
          <w:b/>
          <w:bCs/>
          <w:lang w:val="sk-SK"/>
        </w:rPr>
        <w:t>úplne a správne splní všetky podmienky súťaže</w:t>
      </w:r>
      <w:r w:rsidRPr="006A6948">
        <w:rPr>
          <w:lang w:val="sk-SK"/>
        </w:rPr>
        <w:t>. Súťažiaci, ktorí podmienky nesplnia, budú zo súťaže vylúčení bez nároku na výhru. Usporiadateľ súťaže má právo na konečné posúdenie splnenia podmienok jednotlivými účastníkmi.</w:t>
      </w:r>
    </w:p>
    <w:p w14:paraId="0A5D2508" w14:textId="77777777" w:rsidR="006A6948" w:rsidRPr="006A6948" w:rsidRDefault="006A6948" w:rsidP="006A6948">
      <w:pPr>
        <w:rPr>
          <w:lang w:val="sk-SK"/>
        </w:rPr>
      </w:pPr>
      <w:r w:rsidRPr="006A6948">
        <w:rPr>
          <w:b/>
          <w:bCs/>
          <w:lang w:val="sk-SK"/>
        </w:rPr>
        <w:lastRenderedPageBreak/>
        <w:t>6. Výhry a žrebovanie</w:t>
      </w:r>
    </w:p>
    <w:p w14:paraId="32626852" w14:textId="77777777" w:rsidR="006A6948" w:rsidRPr="006A6948" w:rsidRDefault="006A6948" w:rsidP="006A6948">
      <w:pPr>
        <w:rPr>
          <w:lang w:val="sk-SK"/>
        </w:rPr>
      </w:pPr>
      <w:r w:rsidRPr="006A6948">
        <w:rPr>
          <w:bCs/>
          <w:lang w:val="sk-SK"/>
        </w:rPr>
        <w:t>Výhrami sa rozumejú nasledovné veci:</w:t>
      </w:r>
    </w:p>
    <w:p w14:paraId="1CF7F2AE" w14:textId="77777777" w:rsidR="00B00532" w:rsidRPr="0062430D" w:rsidRDefault="00B00532" w:rsidP="00B00532">
      <w:pPr>
        <w:numPr>
          <w:ilvl w:val="0"/>
          <w:numId w:val="6"/>
        </w:numPr>
        <w:rPr>
          <w:lang w:val="sk-SK"/>
        </w:rPr>
      </w:pPr>
      <w:r>
        <w:rPr>
          <w:b/>
          <w:bCs/>
          <w:lang w:val="sk-SK"/>
        </w:rPr>
        <w:t>Wellness víkendový pobyt (2x) s polpenziou</w:t>
      </w:r>
    </w:p>
    <w:p w14:paraId="6F25C72A" w14:textId="77777777" w:rsidR="00B00532" w:rsidRPr="0062430D" w:rsidRDefault="00B00532" w:rsidP="00B00532">
      <w:pPr>
        <w:numPr>
          <w:ilvl w:val="0"/>
          <w:numId w:val="6"/>
        </w:numPr>
        <w:rPr>
          <w:lang w:val="sk-SK"/>
        </w:rPr>
      </w:pPr>
      <w:proofErr w:type="spellStart"/>
      <w:r>
        <w:rPr>
          <w:b/>
          <w:bCs/>
          <w:lang w:val="sk-SK"/>
        </w:rPr>
        <w:t>Garmin</w:t>
      </w:r>
      <w:proofErr w:type="spellEnd"/>
      <w:r>
        <w:rPr>
          <w:b/>
          <w:bCs/>
          <w:lang w:val="sk-SK"/>
        </w:rPr>
        <w:t xml:space="preserve"> hodinky (2x) </w:t>
      </w:r>
    </w:p>
    <w:p w14:paraId="17AD759D" w14:textId="77777777" w:rsidR="00743EAC" w:rsidRDefault="00743EAC" w:rsidP="00743EAC">
      <w:pPr>
        <w:numPr>
          <w:ilvl w:val="0"/>
          <w:numId w:val="6"/>
        </w:numPr>
        <w:spacing w:line="276" w:lineRule="auto"/>
        <w:rPr>
          <w:b/>
          <w:bCs/>
          <w:lang w:val="sk-SK"/>
        </w:rPr>
      </w:pPr>
      <w:r>
        <w:rPr>
          <w:b/>
          <w:bCs/>
          <w:lang w:val="sk-SK"/>
        </w:rPr>
        <w:t>Športový fitness uterák z </w:t>
      </w:r>
      <w:proofErr w:type="spellStart"/>
      <w:r>
        <w:rPr>
          <w:b/>
          <w:bCs/>
          <w:lang w:val="sk-SK"/>
        </w:rPr>
        <w:t>mikrovlákna</w:t>
      </w:r>
      <w:proofErr w:type="spellEnd"/>
      <w:r>
        <w:rPr>
          <w:b/>
          <w:bCs/>
          <w:lang w:val="sk-SK"/>
        </w:rPr>
        <w:t xml:space="preserve"> značka </w:t>
      </w:r>
      <w:proofErr w:type="spellStart"/>
      <w:r>
        <w:rPr>
          <w:b/>
          <w:bCs/>
          <w:lang w:val="sk-SK"/>
        </w:rPr>
        <w:t>Magnesia</w:t>
      </w:r>
      <w:proofErr w:type="spellEnd"/>
      <w:r>
        <w:rPr>
          <w:b/>
          <w:bCs/>
          <w:lang w:val="sk-SK"/>
        </w:rPr>
        <w:t xml:space="preserve"> Plus (10x) </w:t>
      </w:r>
    </w:p>
    <w:p w14:paraId="2CE7A699" w14:textId="6BF9D83A" w:rsidR="006A6948" w:rsidRPr="006A6948" w:rsidRDefault="006A6948" w:rsidP="006A6948">
      <w:pPr>
        <w:rPr>
          <w:b/>
          <w:bCs/>
          <w:lang w:val="sk-SK"/>
        </w:rPr>
      </w:pPr>
      <w:r w:rsidRPr="006A6948">
        <w:rPr>
          <w:lang w:val="sk-SK"/>
        </w:rPr>
        <w:t xml:space="preserve">Celkový počet výhercov je </w:t>
      </w:r>
      <w:r w:rsidR="0062430D">
        <w:rPr>
          <w:b/>
          <w:bCs/>
          <w:lang w:val="sk-SK"/>
        </w:rPr>
        <w:t>14</w:t>
      </w:r>
      <w:r w:rsidRPr="006A6948">
        <w:rPr>
          <w:b/>
          <w:bCs/>
          <w:lang w:val="sk-SK"/>
        </w:rPr>
        <w:t>.</w:t>
      </w:r>
    </w:p>
    <w:p w14:paraId="4DEF08E8" w14:textId="77777777" w:rsidR="006A6948" w:rsidRPr="006A6948" w:rsidRDefault="006A6948" w:rsidP="006A6948">
      <w:pPr>
        <w:numPr>
          <w:ilvl w:val="0"/>
          <w:numId w:val="7"/>
        </w:numPr>
        <w:rPr>
          <w:lang w:val="sk-SK"/>
        </w:rPr>
      </w:pPr>
      <w:r w:rsidRPr="006A6948">
        <w:rPr>
          <w:b/>
          <w:lang w:val="sk-SK"/>
        </w:rPr>
        <w:t xml:space="preserve">Ani jedna z vyššie uvedených výhier nepodlieha dani z príjmu fyzických osôb v zmysle zákona č. 595/2003 </w:t>
      </w:r>
      <w:proofErr w:type="spellStart"/>
      <w:r w:rsidRPr="006A6948">
        <w:rPr>
          <w:b/>
          <w:lang w:val="sk-SK"/>
        </w:rPr>
        <w:t>Z.z</w:t>
      </w:r>
      <w:proofErr w:type="spellEnd"/>
      <w:r w:rsidRPr="006A6948">
        <w:rPr>
          <w:b/>
          <w:lang w:val="sk-SK"/>
        </w:rPr>
        <w:t>. o dani z príjmov v platnom znení.</w:t>
      </w:r>
    </w:p>
    <w:p w14:paraId="66359780" w14:textId="77777777" w:rsidR="006A6948" w:rsidRPr="006A6948" w:rsidRDefault="006A6948" w:rsidP="006A6948">
      <w:pPr>
        <w:numPr>
          <w:ilvl w:val="0"/>
          <w:numId w:val="6"/>
        </w:numPr>
        <w:rPr>
          <w:lang w:val="sk-SK"/>
        </w:rPr>
      </w:pPr>
      <w:r w:rsidRPr="006A6948">
        <w:rPr>
          <w:lang w:val="sk-SK"/>
        </w:rPr>
        <w:t>Žrebovanie výhercov prebehne do 14 pracovných dní od ukončenia súťaže pomocou žrebovacieho softwaru.</w:t>
      </w:r>
    </w:p>
    <w:p w14:paraId="310206EE" w14:textId="77777777" w:rsidR="006A6948" w:rsidRPr="006A6948" w:rsidRDefault="006A6948" w:rsidP="006A6948">
      <w:pPr>
        <w:numPr>
          <w:ilvl w:val="0"/>
          <w:numId w:val="6"/>
        </w:numPr>
        <w:rPr>
          <w:b/>
          <w:i/>
          <w:lang w:val="sk-SK"/>
        </w:rPr>
      </w:pPr>
      <w:r w:rsidRPr="006A6948">
        <w:rPr>
          <w:lang w:val="sk-SK"/>
        </w:rPr>
        <w:t>Výhercami v súťaži sa stanú všetci tí súťažiaci, ktorí splnia všetky podmienky stanovené týmito pravidlami a zároveň budú v súlade s vyššie uvedenými bodmi.</w:t>
      </w:r>
    </w:p>
    <w:p w14:paraId="35D0B4D9" w14:textId="77777777" w:rsidR="006A6948" w:rsidRPr="006A6948" w:rsidRDefault="006A6948" w:rsidP="006A6948">
      <w:pPr>
        <w:numPr>
          <w:ilvl w:val="0"/>
          <w:numId w:val="6"/>
        </w:numPr>
        <w:rPr>
          <w:lang w:val="sk-SK"/>
        </w:rPr>
      </w:pPr>
      <w:r w:rsidRPr="006A6948">
        <w:rPr>
          <w:lang w:val="sk-SK"/>
        </w:rPr>
        <w:t>V prípade, že sa do súťaže v období jej konania platne nezapojí taký počet súťažiacich, aby mohli byť rozdelené všetky výhry vložené do súťaže, nerozdané výhry potom prepadajú v prospech Usporiadateľa súťaže, ktorý je oprávnený rozhodnúť o ich ďalšom využití.</w:t>
      </w:r>
    </w:p>
    <w:p w14:paraId="22B6C140" w14:textId="77777777" w:rsidR="006A6948" w:rsidRPr="006A6948" w:rsidRDefault="006A6948" w:rsidP="006A6948">
      <w:pPr>
        <w:rPr>
          <w:lang w:val="sk-SK"/>
        </w:rPr>
      </w:pPr>
      <w:r w:rsidRPr="006A6948">
        <w:rPr>
          <w:b/>
          <w:bCs/>
          <w:lang w:val="sk-SK"/>
        </w:rPr>
        <w:t>7. Oznámenie a odovzdanie výhier</w:t>
      </w:r>
    </w:p>
    <w:p w14:paraId="5820749D" w14:textId="77777777" w:rsidR="006A6948" w:rsidRPr="006A6948" w:rsidRDefault="006A6948" w:rsidP="006A6948">
      <w:pPr>
        <w:numPr>
          <w:ilvl w:val="0"/>
          <w:numId w:val="6"/>
        </w:numPr>
        <w:rPr>
          <w:b/>
          <w:i/>
          <w:lang w:val="sk-SK"/>
        </w:rPr>
      </w:pPr>
      <w:r w:rsidRPr="006A6948">
        <w:rPr>
          <w:b/>
          <w:bCs/>
          <w:lang w:val="sk-SK"/>
        </w:rPr>
        <w:t>Na oznámenie výhier bude použitá e-mailová adresa uvedená pri súťažnej registrácii.</w:t>
      </w:r>
    </w:p>
    <w:p w14:paraId="702685FF" w14:textId="77777777" w:rsidR="006A6948" w:rsidRPr="006A6948" w:rsidRDefault="006A6948" w:rsidP="006A6948">
      <w:pPr>
        <w:numPr>
          <w:ilvl w:val="0"/>
          <w:numId w:val="6"/>
        </w:numPr>
        <w:rPr>
          <w:b/>
          <w:i/>
          <w:lang w:val="sk-SK"/>
        </w:rPr>
      </w:pPr>
      <w:r w:rsidRPr="006A6948">
        <w:rPr>
          <w:lang w:val="sk-SK"/>
        </w:rPr>
        <w:t xml:space="preserve">Agentúra bude výhercov kontaktovať </w:t>
      </w:r>
      <w:r w:rsidRPr="006A6948">
        <w:rPr>
          <w:b/>
          <w:bCs/>
          <w:lang w:val="sk-SK"/>
        </w:rPr>
        <w:t>najneskôr do 10 pracovných dní od ich vyžrebovania</w:t>
      </w:r>
      <w:r w:rsidRPr="006A6948">
        <w:rPr>
          <w:lang w:val="sk-SK"/>
        </w:rPr>
        <w:t xml:space="preserve">. </w:t>
      </w:r>
    </w:p>
    <w:p w14:paraId="10EF751C" w14:textId="6D2A6B96" w:rsidR="006A6948" w:rsidRPr="006A6948" w:rsidRDefault="006A6948" w:rsidP="006A6948">
      <w:pPr>
        <w:numPr>
          <w:ilvl w:val="0"/>
          <w:numId w:val="6"/>
        </w:numPr>
        <w:rPr>
          <w:b/>
          <w:i/>
          <w:lang w:val="sk-SK"/>
        </w:rPr>
      </w:pPr>
      <w:r w:rsidRPr="006A6948">
        <w:rPr>
          <w:lang w:val="sk-SK"/>
        </w:rPr>
        <w:t xml:space="preserve">Ak budú splnené podmienky súťaže, výhry budú odoslané </w:t>
      </w:r>
      <w:r w:rsidRPr="006A6948">
        <w:rPr>
          <w:b/>
          <w:bCs/>
          <w:lang w:val="sk-SK"/>
        </w:rPr>
        <w:t xml:space="preserve">do </w:t>
      </w:r>
      <w:r w:rsidR="0062430D">
        <w:rPr>
          <w:b/>
          <w:bCs/>
          <w:lang w:val="sk-SK"/>
        </w:rPr>
        <w:t>30</w:t>
      </w:r>
      <w:r w:rsidRPr="006A6948">
        <w:rPr>
          <w:b/>
          <w:bCs/>
          <w:lang w:val="sk-SK"/>
        </w:rPr>
        <w:t>. 10. 2025</w:t>
      </w:r>
      <w:r w:rsidRPr="006A6948">
        <w:rPr>
          <w:lang w:val="sk-SK"/>
        </w:rPr>
        <w:t>.</w:t>
      </w:r>
    </w:p>
    <w:p w14:paraId="4D6C752F" w14:textId="77777777" w:rsidR="006A6948" w:rsidRPr="006A6948" w:rsidRDefault="006A6948" w:rsidP="006A6948">
      <w:pPr>
        <w:rPr>
          <w:lang w:val="sk-SK"/>
        </w:rPr>
      </w:pPr>
      <w:r w:rsidRPr="006A6948">
        <w:rPr>
          <w:lang w:val="sk-SK"/>
        </w:rPr>
        <w:t>Výhry budú výhercom odoslané buď:</w:t>
      </w:r>
    </w:p>
    <w:p w14:paraId="54D866E3" w14:textId="77777777" w:rsidR="006A6948" w:rsidRPr="006A6948" w:rsidRDefault="006A6948" w:rsidP="006A6948">
      <w:pPr>
        <w:numPr>
          <w:ilvl w:val="0"/>
          <w:numId w:val="8"/>
        </w:numPr>
        <w:rPr>
          <w:lang w:val="sk-SK"/>
        </w:rPr>
      </w:pPr>
      <w:r w:rsidRPr="006A6948">
        <w:rPr>
          <w:b/>
          <w:bCs/>
          <w:lang w:val="sk-SK"/>
        </w:rPr>
        <w:t>na e-mailovú adresu</w:t>
      </w:r>
      <w:r w:rsidRPr="006A6948">
        <w:rPr>
          <w:lang w:val="sk-SK"/>
        </w:rPr>
        <w:t xml:space="preserve"> (v prípade POUKÁŽOK),</w:t>
      </w:r>
    </w:p>
    <w:p w14:paraId="0CEFF200" w14:textId="11382EAB" w:rsidR="006A6948" w:rsidRPr="006A6948" w:rsidRDefault="006A6948" w:rsidP="006A6948">
      <w:pPr>
        <w:numPr>
          <w:ilvl w:val="0"/>
          <w:numId w:val="8"/>
        </w:numPr>
        <w:rPr>
          <w:lang w:val="sk-SK"/>
        </w:rPr>
      </w:pPr>
      <w:r w:rsidRPr="006A6948">
        <w:rPr>
          <w:lang w:val="sk-SK"/>
        </w:rPr>
        <w:t xml:space="preserve">alebo </w:t>
      </w:r>
      <w:r w:rsidRPr="006A6948">
        <w:rPr>
          <w:b/>
          <w:bCs/>
          <w:lang w:val="sk-SK"/>
        </w:rPr>
        <w:t>na doručovaciu adresu</w:t>
      </w:r>
      <w:r w:rsidRPr="006A6948">
        <w:rPr>
          <w:lang w:val="sk-SK"/>
        </w:rPr>
        <w:t xml:space="preserve"> (v prípade </w:t>
      </w:r>
      <w:r w:rsidR="0062430D">
        <w:rPr>
          <w:lang w:val="sk-SK"/>
        </w:rPr>
        <w:t>POUKÁŽOK, GARMIN HODINIEK, MAGNESIA PLUS</w:t>
      </w:r>
      <w:r w:rsidRPr="006A6948">
        <w:rPr>
          <w:lang w:val="sk-SK"/>
        </w:rPr>
        <w:t xml:space="preserve"> MERCH), ktorú uviedli pri súťažnej registrácii.</w:t>
      </w:r>
    </w:p>
    <w:p w14:paraId="6C23B42D" w14:textId="77777777" w:rsidR="006A6948" w:rsidRPr="006A6948" w:rsidRDefault="006A6948" w:rsidP="006A6948">
      <w:pPr>
        <w:numPr>
          <w:ilvl w:val="0"/>
          <w:numId w:val="9"/>
        </w:numPr>
        <w:rPr>
          <w:lang w:val="sk-SK"/>
        </w:rPr>
      </w:pPr>
      <w:r w:rsidRPr="006A6948">
        <w:rPr>
          <w:b/>
          <w:bCs/>
          <w:lang w:val="sk-SK"/>
        </w:rPr>
        <w:t>Výhercovia sú povinní riadiť sa organizačnými pokynmi usporiadateľa súťaže.</w:t>
      </w:r>
      <w:r w:rsidRPr="006A6948">
        <w:rPr>
          <w:lang w:val="sk-SK"/>
        </w:rPr>
        <w:br/>
        <w:t xml:space="preserve">Na uplatnenie výhry je výherca povinný </w:t>
      </w:r>
      <w:r w:rsidRPr="006A6948">
        <w:rPr>
          <w:b/>
          <w:bCs/>
          <w:lang w:val="sk-SK"/>
        </w:rPr>
        <w:t xml:space="preserve">potvrdiť účasť v súťaži a predložiť súťažný </w:t>
      </w:r>
      <w:r w:rsidRPr="006A6948">
        <w:rPr>
          <w:b/>
          <w:bCs/>
          <w:lang w:val="sk-SK"/>
        </w:rPr>
        <w:lastRenderedPageBreak/>
        <w:t>pokladničný doklad</w:t>
      </w:r>
      <w:r w:rsidRPr="006A6948">
        <w:rPr>
          <w:lang w:val="sk-SK"/>
        </w:rPr>
        <w:t xml:space="preserve"> preukazujúci súťažný nákup </w:t>
      </w:r>
      <w:r w:rsidRPr="006A6948">
        <w:rPr>
          <w:b/>
          <w:bCs/>
          <w:lang w:val="sk-SK"/>
        </w:rPr>
        <w:t>do 5 pracovných dní od oznámenia výhry</w:t>
      </w:r>
      <w:r w:rsidRPr="006A6948">
        <w:rPr>
          <w:lang w:val="sk-SK"/>
        </w:rPr>
        <w:t>.</w:t>
      </w:r>
    </w:p>
    <w:p w14:paraId="30C41BCF" w14:textId="77777777" w:rsidR="006A6948" w:rsidRPr="006A6948" w:rsidRDefault="006A6948" w:rsidP="006A6948">
      <w:pPr>
        <w:numPr>
          <w:ilvl w:val="0"/>
          <w:numId w:val="9"/>
        </w:numPr>
        <w:rPr>
          <w:lang w:val="sk-SK"/>
        </w:rPr>
      </w:pPr>
      <w:r w:rsidRPr="006A6948">
        <w:rPr>
          <w:lang w:val="sk-SK"/>
        </w:rPr>
        <w:t xml:space="preserve">Usporiadateľ má právo požadovať od výhercu predloženie </w:t>
      </w:r>
      <w:r w:rsidRPr="006A6948">
        <w:rPr>
          <w:b/>
          <w:bCs/>
          <w:lang w:val="sk-SK"/>
        </w:rPr>
        <w:t>originálu všetkých účteniek</w:t>
      </w:r>
      <w:r w:rsidRPr="006A6948">
        <w:rPr>
          <w:lang w:val="sk-SK"/>
        </w:rPr>
        <w:t xml:space="preserve">. Za originál účtenky sa považuje </w:t>
      </w:r>
      <w:r w:rsidRPr="006A6948">
        <w:rPr>
          <w:b/>
          <w:bCs/>
          <w:lang w:val="sk-SK"/>
        </w:rPr>
        <w:t>celý, neporušený a čitateľný originál dokladu</w:t>
      </w:r>
      <w:r w:rsidRPr="006A6948">
        <w:rPr>
          <w:lang w:val="sk-SK"/>
        </w:rPr>
        <w:t>.</w:t>
      </w:r>
    </w:p>
    <w:p w14:paraId="6E6B989B" w14:textId="77777777" w:rsidR="006A6948" w:rsidRPr="006A6948" w:rsidRDefault="006A6948" w:rsidP="006A6948">
      <w:pPr>
        <w:numPr>
          <w:ilvl w:val="0"/>
          <w:numId w:val="9"/>
        </w:numPr>
        <w:rPr>
          <w:lang w:val="sk-SK"/>
        </w:rPr>
      </w:pPr>
      <w:r w:rsidRPr="006A6948">
        <w:rPr>
          <w:lang w:val="sk-SK"/>
        </w:rPr>
        <w:t xml:space="preserve">Za splnenie lehoty na predloženie účtenky sa považuje aj situácia, keď výherca najskôr </w:t>
      </w:r>
      <w:r w:rsidRPr="006A6948">
        <w:rPr>
          <w:b/>
          <w:bCs/>
          <w:lang w:val="sk-SK"/>
        </w:rPr>
        <w:t>zašle elektronicky kópiu celej, neporušenej a čitateľnej účtenky</w:t>
      </w:r>
      <w:r w:rsidRPr="006A6948">
        <w:rPr>
          <w:lang w:val="sk-SK"/>
        </w:rPr>
        <w:t xml:space="preserve"> a následne </w:t>
      </w:r>
      <w:r w:rsidRPr="006A6948">
        <w:rPr>
          <w:b/>
          <w:bCs/>
          <w:lang w:val="sk-SK"/>
        </w:rPr>
        <w:t>do 2 pracovných dní od výzvy usporiadateľa pošle originál poštou</w:t>
      </w:r>
      <w:r w:rsidRPr="006A6948">
        <w:rPr>
          <w:lang w:val="sk-SK"/>
        </w:rPr>
        <w:t>, ak si to usporiadateľ vyžiada.</w:t>
      </w:r>
    </w:p>
    <w:p w14:paraId="30CA6C4B" w14:textId="77777777" w:rsidR="006A6948" w:rsidRPr="006A6948" w:rsidRDefault="006A6948" w:rsidP="006A6948">
      <w:pPr>
        <w:numPr>
          <w:ilvl w:val="0"/>
          <w:numId w:val="9"/>
        </w:numPr>
        <w:rPr>
          <w:lang w:val="sk-SK"/>
        </w:rPr>
      </w:pPr>
      <w:r w:rsidRPr="006A6948">
        <w:rPr>
          <w:b/>
          <w:bCs/>
          <w:lang w:val="sk-SK"/>
        </w:rPr>
        <w:t>Ak výherca v stanovenej lehote nezareaguje na elektronické oznámenie výhry alebo nesplní podmienky na udelenie výhry, výhra mu nebude udelená a bude vyžrebovaný náhradný výherca</w:t>
      </w:r>
      <w:r w:rsidRPr="006A6948">
        <w:rPr>
          <w:lang w:val="sk-SK"/>
        </w:rPr>
        <w:t xml:space="preserve"> z riadne prijatých registrácií.</w:t>
      </w:r>
    </w:p>
    <w:p w14:paraId="60A947FE" w14:textId="77777777" w:rsidR="006A6948" w:rsidRPr="006A6948" w:rsidRDefault="006A6948" w:rsidP="006A6948">
      <w:pPr>
        <w:numPr>
          <w:ilvl w:val="0"/>
          <w:numId w:val="9"/>
        </w:numPr>
        <w:rPr>
          <w:lang w:val="sk-SK"/>
        </w:rPr>
      </w:pPr>
      <w:r w:rsidRPr="006A6948">
        <w:rPr>
          <w:b/>
          <w:bCs/>
          <w:lang w:val="sk-SK"/>
        </w:rPr>
        <w:t>Ak sa zistí, že výherca porušil alebo nedodržal pravidlá súťaže, budú všetky jeho súťažné registrácie zo súťaže vyradené.</w:t>
      </w:r>
      <w:r w:rsidRPr="006A6948">
        <w:rPr>
          <w:lang w:val="sk-SK"/>
        </w:rPr>
        <w:br/>
        <w:t>V takom prípade mu výhra nebude udelená a opäť bude vyžrebovaný náhradný výherca z riadne prijatých registrácií.</w:t>
      </w:r>
    </w:p>
    <w:p w14:paraId="593BD7CE" w14:textId="77777777" w:rsidR="006A6948" w:rsidRPr="006A6948" w:rsidRDefault="006A6948" w:rsidP="006A6948">
      <w:pPr>
        <w:numPr>
          <w:ilvl w:val="1"/>
          <w:numId w:val="7"/>
        </w:numPr>
        <w:rPr>
          <w:b/>
          <w:lang w:val="sk-SK"/>
        </w:rPr>
      </w:pPr>
      <w:r w:rsidRPr="006A6948">
        <w:rPr>
          <w:b/>
          <w:lang w:val="sk-SK"/>
        </w:rPr>
        <w:t>Ďalšie podmienky súťaže</w:t>
      </w:r>
    </w:p>
    <w:p w14:paraId="67D2CF54" w14:textId="77777777" w:rsidR="006A6948" w:rsidRPr="006A6948" w:rsidRDefault="006A6948" w:rsidP="006A6948">
      <w:pPr>
        <w:numPr>
          <w:ilvl w:val="0"/>
          <w:numId w:val="6"/>
        </w:numPr>
        <w:rPr>
          <w:lang w:val="sk-SK"/>
        </w:rPr>
      </w:pPr>
      <w:r w:rsidRPr="006A6948">
        <w:rPr>
          <w:lang w:val="sk-SK"/>
        </w:rPr>
        <w:t xml:space="preserve">Súťažiaci sa môže do súťaže zapojiť </w:t>
      </w:r>
      <w:r w:rsidRPr="006A6948">
        <w:rPr>
          <w:b/>
          <w:bCs/>
          <w:lang w:val="sk-SK"/>
        </w:rPr>
        <w:t>opakovane</w:t>
      </w:r>
      <w:r w:rsidRPr="006A6948">
        <w:rPr>
          <w:lang w:val="sk-SK"/>
        </w:rPr>
        <w:t xml:space="preserve"> </w:t>
      </w:r>
      <w:r w:rsidRPr="006A6948">
        <w:rPr>
          <w:b/>
          <w:bCs/>
          <w:lang w:val="sk-SK"/>
        </w:rPr>
        <w:t>s každým novým nákupom</w:t>
      </w:r>
      <w:r w:rsidRPr="006A6948">
        <w:rPr>
          <w:lang w:val="sk-SK"/>
        </w:rPr>
        <w:t xml:space="preserve"> súťažných produktov. </w:t>
      </w:r>
    </w:p>
    <w:p w14:paraId="1D68AD06" w14:textId="77777777" w:rsidR="006A6948" w:rsidRPr="006A6948" w:rsidRDefault="006A6948" w:rsidP="006A6948">
      <w:pPr>
        <w:numPr>
          <w:ilvl w:val="0"/>
          <w:numId w:val="6"/>
        </w:numPr>
        <w:rPr>
          <w:bCs/>
          <w:lang w:val="sk-SK"/>
        </w:rPr>
      </w:pPr>
      <w:r w:rsidRPr="006A6948">
        <w:rPr>
          <w:bCs/>
          <w:lang w:val="sk-SK"/>
        </w:rPr>
        <w:t xml:space="preserve">Viacnásobná účasť je možná, ale vždy iba s novým súťažným nákupom a riadnom splnení podmienok účasti. </w:t>
      </w:r>
    </w:p>
    <w:p w14:paraId="53C27B0C" w14:textId="77777777" w:rsidR="006A6948" w:rsidRPr="006A6948" w:rsidRDefault="006A6948" w:rsidP="006A6948">
      <w:pPr>
        <w:numPr>
          <w:ilvl w:val="0"/>
          <w:numId w:val="6"/>
        </w:numPr>
        <w:rPr>
          <w:bCs/>
          <w:lang w:val="sk-SK"/>
        </w:rPr>
      </w:pPr>
      <w:r w:rsidRPr="006A6948">
        <w:rPr>
          <w:lang w:val="sk-SK"/>
        </w:rPr>
        <w:t>To znamená, že súťažný nákup je vždy dokumentovaný jedinou účtenkou a zároveň jedna účtenka môže dokumentovať iba jeden súťažný nákup. Aj keď je na jednej súťažnej účtenke zaznamenaný nákup viac ako 2  súťažných výrobkov, daná súťažná účtenka oprávňuje súťažiaceho iba na jednu súťažnú registráciu, resp. možno ju použiť v súťaži iba jedenkrát.</w:t>
      </w:r>
    </w:p>
    <w:p w14:paraId="66F75A37" w14:textId="77777777" w:rsidR="006A6948" w:rsidRPr="006A6948" w:rsidRDefault="006A6948" w:rsidP="006A6948">
      <w:pPr>
        <w:numPr>
          <w:ilvl w:val="0"/>
          <w:numId w:val="6"/>
        </w:numPr>
        <w:rPr>
          <w:bCs/>
          <w:lang w:val="sk-SK"/>
        </w:rPr>
      </w:pPr>
      <w:r w:rsidRPr="006A6948">
        <w:rPr>
          <w:b/>
          <w:bCs/>
          <w:lang w:val="sk-SK"/>
        </w:rPr>
        <w:t>Každý súťažiaci môže získať maximálne 1 výhru za celé obdobie konania súťaže.</w:t>
      </w:r>
      <w:r w:rsidRPr="006A6948">
        <w:rPr>
          <w:lang w:val="sk-SK"/>
        </w:rPr>
        <w:t xml:space="preserve"> </w:t>
      </w:r>
    </w:p>
    <w:p w14:paraId="3A4CEE89" w14:textId="77777777" w:rsidR="006A6948" w:rsidRPr="006A6948" w:rsidRDefault="006A6948" w:rsidP="006A6948">
      <w:pPr>
        <w:numPr>
          <w:ilvl w:val="0"/>
          <w:numId w:val="6"/>
        </w:numPr>
        <w:rPr>
          <w:lang w:val="sk-SK"/>
        </w:rPr>
      </w:pPr>
      <w:r w:rsidRPr="006A6948">
        <w:rPr>
          <w:lang w:val="sk-SK"/>
        </w:rPr>
        <w:t xml:space="preserve">Telefónne číslo, ktoré použil súťažiaci pri registrovaní pokladničného bloku do súťaže sa zo strany usporiadateľa považuje za telefónne číslo súťažiaceho. </w:t>
      </w:r>
      <w:r w:rsidRPr="006A6948">
        <w:rPr>
          <w:b/>
          <w:lang w:val="sk-SK"/>
        </w:rPr>
        <w:t>Do súťaže sa môže každý jednotlivý zákazník zapojiť iba s jedným telefónnym číslom</w:t>
      </w:r>
      <w:r w:rsidRPr="006A6948">
        <w:rPr>
          <w:lang w:val="sk-SK"/>
        </w:rPr>
        <w:t xml:space="preserve">. Ak Usporiadateľ zistí opak, bude takýto účastník zo súťaže bez náhrady vylúčený. </w:t>
      </w:r>
      <w:r w:rsidRPr="006A6948">
        <w:rPr>
          <w:b/>
          <w:bCs/>
          <w:lang w:val="sk-SK"/>
        </w:rPr>
        <w:t>Počas celej súťaže teda môže jeden konkrétny súťažiaci vyhrať iba jedenkrát</w:t>
      </w:r>
      <w:r w:rsidRPr="006A6948">
        <w:rPr>
          <w:lang w:val="sk-SK"/>
        </w:rPr>
        <w:t>.</w:t>
      </w:r>
    </w:p>
    <w:p w14:paraId="3467CF98" w14:textId="77777777" w:rsidR="006A6948" w:rsidRPr="006A6948" w:rsidRDefault="006A6948" w:rsidP="006A6948">
      <w:pPr>
        <w:numPr>
          <w:ilvl w:val="0"/>
          <w:numId w:val="6"/>
        </w:numPr>
        <w:rPr>
          <w:bCs/>
          <w:lang w:val="sk-SK"/>
        </w:rPr>
      </w:pPr>
      <w:r w:rsidRPr="006A6948">
        <w:rPr>
          <w:bCs/>
          <w:lang w:val="sk-SK"/>
        </w:rPr>
        <w:lastRenderedPageBreak/>
        <w:t xml:space="preserve">Súťažiaci bude zo súťaže vylúčený, a to bez náhrady nákladov či škody, ktorá by mu vylúčením mohla vzniknúť v prípade, že usporiadateľ zistí alebo bude mať oprávnené podozrenie na spáchanie podvodného alebo nekalého konania zo strany niektorého Súťažiaceho, či inej osoby, ktorým sa dopomohlo danému Súťažiacemu k získaniu výhry. </w:t>
      </w:r>
    </w:p>
    <w:p w14:paraId="0D93BB2F" w14:textId="77777777" w:rsidR="006A6948" w:rsidRPr="006A6948" w:rsidRDefault="006A6948" w:rsidP="006A6948">
      <w:pPr>
        <w:rPr>
          <w:lang w:val="sk-SK"/>
        </w:rPr>
      </w:pPr>
      <w:r w:rsidRPr="006A6948">
        <w:rPr>
          <w:b/>
          <w:bCs/>
          <w:lang w:val="sk-SK"/>
        </w:rPr>
        <w:t>9. Záverečné ustanovenie</w:t>
      </w:r>
    </w:p>
    <w:p w14:paraId="7780C00E" w14:textId="77777777" w:rsidR="006A6948" w:rsidRPr="006A6948" w:rsidRDefault="006A6948" w:rsidP="006A6948">
      <w:pPr>
        <w:numPr>
          <w:ilvl w:val="0"/>
          <w:numId w:val="10"/>
        </w:numPr>
        <w:rPr>
          <w:lang w:val="sk-SK"/>
        </w:rPr>
      </w:pPr>
      <w:r w:rsidRPr="006A6948">
        <w:rPr>
          <w:lang w:val="sk-SK"/>
        </w:rPr>
        <w:t>Usporiadateľ je oprávnený kedykoľvek overovať pravdivosť všetkých údajov uvedených súťažiacim v rámci súťaže.</w:t>
      </w:r>
    </w:p>
    <w:p w14:paraId="2154CBF4" w14:textId="77777777" w:rsidR="006A6948" w:rsidRPr="006A6948" w:rsidRDefault="006A6948" w:rsidP="006A6948">
      <w:pPr>
        <w:numPr>
          <w:ilvl w:val="0"/>
          <w:numId w:val="10"/>
        </w:numPr>
        <w:rPr>
          <w:lang w:val="sk-SK"/>
        </w:rPr>
      </w:pPr>
      <w:r w:rsidRPr="006A6948">
        <w:rPr>
          <w:lang w:val="sk-SK"/>
        </w:rPr>
        <w:t>V prípade uvedenia nepravdivých údajov alebo iného porušenia týchto pravidiel je usporiadateľ oprávnený súťažiaceho zo súťaže vylúčiť, prípadne mu neudeliť výhru – a to bez akejkoľvek náhrady. Rozhodnutie usporiadateľa o takomto opatrení je konečné.</w:t>
      </w:r>
    </w:p>
    <w:p w14:paraId="4D2114A6" w14:textId="77777777" w:rsidR="006A6948" w:rsidRPr="006A6948" w:rsidRDefault="006A6948" w:rsidP="006A6948">
      <w:pPr>
        <w:numPr>
          <w:ilvl w:val="0"/>
          <w:numId w:val="10"/>
        </w:numPr>
        <w:rPr>
          <w:lang w:val="sk-SK"/>
        </w:rPr>
      </w:pPr>
      <w:r w:rsidRPr="006A6948">
        <w:rPr>
          <w:lang w:val="sk-SK"/>
        </w:rPr>
        <w:t>Súťažiaci nemajú nárok požadovať namiesto výhry peňažné alebo akékoľvek iné plnenie.</w:t>
      </w:r>
    </w:p>
    <w:p w14:paraId="09220950" w14:textId="77777777" w:rsidR="006A6948" w:rsidRPr="006A6948" w:rsidRDefault="006A6948" w:rsidP="006A6948">
      <w:pPr>
        <w:numPr>
          <w:ilvl w:val="0"/>
          <w:numId w:val="10"/>
        </w:numPr>
        <w:rPr>
          <w:lang w:val="sk-SK"/>
        </w:rPr>
      </w:pPr>
      <w:r w:rsidRPr="006A6948">
        <w:rPr>
          <w:lang w:val="sk-SK"/>
        </w:rPr>
        <w:t>Usporiadateľ ani agentúra nenesú zodpovednosť za škodu spôsobenú používaním výhry.</w:t>
      </w:r>
    </w:p>
    <w:p w14:paraId="79CBEFD7" w14:textId="77777777" w:rsidR="006A6948" w:rsidRPr="006A6948" w:rsidRDefault="006A6948" w:rsidP="006A6948">
      <w:pPr>
        <w:numPr>
          <w:ilvl w:val="0"/>
          <w:numId w:val="10"/>
        </w:numPr>
        <w:rPr>
          <w:lang w:val="sk-SK"/>
        </w:rPr>
      </w:pPr>
      <w:r w:rsidRPr="006A6948">
        <w:rPr>
          <w:lang w:val="sk-SK"/>
        </w:rPr>
        <w:t>Súťažiaci nemajú nárok na žiadne iné plnenie zo strany usporiadateľa, ako sú tie, ktoré sú uvedené v týchto pravidlách.</w:t>
      </w:r>
    </w:p>
    <w:p w14:paraId="1FBD0AA3" w14:textId="77777777" w:rsidR="006A6948" w:rsidRPr="006A6948" w:rsidRDefault="006A6948" w:rsidP="006A6948">
      <w:pPr>
        <w:numPr>
          <w:ilvl w:val="0"/>
          <w:numId w:val="10"/>
        </w:numPr>
        <w:rPr>
          <w:lang w:val="sk-SK"/>
        </w:rPr>
      </w:pPr>
      <w:r w:rsidRPr="006A6948">
        <w:rPr>
          <w:lang w:val="sk-SK"/>
        </w:rPr>
        <w:t>O akýchkoľvek reklamáciách alebo námietkach rozhoduje s konečnou platnosťou usporiadateľ.</w:t>
      </w:r>
    </w:p>
    <w:p w14:paraId="324DC8B0" w14:textId="77777777" w:rsidR="006A6948" w:rsidRPr="006A6948" w:rsidRDefault="006A6948" w:rsidP="006A6948">
      <w:pPr>
        <w:numPr>
          <w:ilvl w:val="0"/>
          <w:numId w:val="10"/>
        </w:numPr>
        <w:rPr>
          <w:lang w:val="sk-SK"/>
        </w:rPr>
      </w:pPr>
      <w:r w:rsidRPr="006A6948">
        <w:rPr>
          <w:lang w:val="sk-SK"/>
        </w:rPr>
        <w:t>Usporiadateľ si vyhradzuje právo súťaž skrátiť, odložiť, prerušiť, zrušiť alebo jednostranne zmeniť či doplniť jej pravidlá počas celej doby jej trvania, a to zverejnením zmeny na súťažnej webovej stránke.</w:t>
      </w:r>
    </w:p>
    <w:p w14:paraId="6D18C7A0" w14:textId="77777777" w:rsidR="006A6948" w:rsidRPr="006A6948" w:rsidRDefault="006A6948" w:rsidP="006A6948">
      <w:pPr>
        <w:rPr>
          <w:lang w:val="sk-SK"/>
        </w:rPr>
      </w:pPr>
    </w:p>
    <w:p w14:paraId="6AAF2E19" w14:textId="77777777" w:rsidR="006A6948" w:rsidRPr="006A6948" w:rsidRDefault="006A6948" w:rsidP="006A6948">
      <w:pPr>
        <w:rPr>
          <w:lang w:val="sk-SK"/>
        </w:rPr>
      </w:pPr>
      <w:r w:rsidRPr="006A6948">
        <w:rPr>
          <w:b/>
          <w:lang w:val="sk-SK"/>
        </w:rPr>
        <w:t>Pravidlá ochrany osobných údajov</w:t>
      </w:r>
    </w:p>
    <w:p w14:paraId="5D88615A" w14:textId="77777777" w:rsidR="006A6948" w:rsidRPr="006A6948" w:rsidRDefault="006A6948" w:rsidP="006A6948">
      <w:pPr>
        <w:rPr>
          <w:lang w:val="sk-SK"/>
        </w:rPr>
      </w:pPr>
    </w:p>
    <w:p w14:paraId="540BA597" w14:textId="77777777" w:rsidR="006A6948" w:rsidRPr="006A6948" w:rsidRDefault="006A6948" w:rsidP="006A6948">
      <w:pPr>
        <w:numPr>
          <w:ilvl w:val="0"/>
          <w:numId w:val="11"/>
        </w:numPr>
        <w:rPr>
          <w:b/>
          <w:lang w:val="sk-SK"/>
        </w:rPr>
      </w:pPr>
      <w:r w:rsidRPr="006A6948">
        <w:rPr>
          <w:b/>
          <w:lang w:val="sk-SK"/>
        </w:rPr>
        <w:t>SÚHLAS S UCHOVÁVANÍM OSOBNÝCH ÚDAJOV</w:t>
      </w:r>
    </w:p>
    <w:p w14:paraId="5DDC8146" w14:textId="77777777" w:rsidR="006A6948" w:rsidRPr="006A6948" w:rsidRDefault="006A6948" w:rsidP="006A6948">
      <w:pPr>
        <w:rPr>
          <w:b/>
          <w:lang w:val="sk-SK"/>
        </w:rPr>
      </w:pPr>
    </w:p>
    <w:p w14:paraId="6F583816" w14:textId="77777777" w:rsidR="006A6948" w:rsidRPr="006A6948" w:rsidRDefault="006A6948" w:rsidP="006A6948">
      <w:pPr>
        <w:rPr>
          <w:lang w:val="sk-SK"/>
        </w:rPr>
      </w:pPr>
      <w:r w:rsidRPr="006A6948">
        <w:rPr>
          <w:lang w:val="sk-SK"/>
        </w:rPr>
        <w:t xml:space="preserve">Poskytnutím kontaktných údajov, udelením súhlasov so spracúvaním osobných údajov pre potreby súťaže, a tiež s pravidlami súťaže a odoslaním takto vyplneného pokladničného bloku súťažiaci tieto vedome potvrdzuje a dáva svoj výslovný súhlas ako dotknutá osoba v </w:t>
      </w:r>
      <w:r w:rsidRPr="006A6948">
        <w:rPr>
          <w:lang w:val="sk-SK"/>
        </w:rPr>
        <w:lastRenderedPageBreak/>
        <w:t xml:space="preserve">súlade s </w:t>
      </w:r>
      <w:proofErr w:type="spellStart"/>
      <w:r w:rsidRPr="006A6948">
        <w:rPr>
          <w:b/>
          <w:bCs/>
          <w:lang w:val="sk-SK"/>
        </w:rPr>
        <w:t>s</w:t>
      </w:r>
      <w:proofErr w:type="spellEnd"/>
      <w:r w:rsidRPr="006A6948">
        <w:rPr>
          <w:b/>
          <w:bCs/>
          <w:lang w:val="sk-SK"/>
        </w:rPr>
        <w:t xml:space="preserve">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 GDPR</w:t>
      </w:r>
      <w:r w:rsidRPr="006A6948">
        <w:rPr>
          <w:lang w:val="sk-SK"/>
        </w:rPr>
        <w:t>“)</w:t>
      </w:r>
      <w:r w:rsidRPr="006A6948">
        <w:rPr>
          <w:b/>
          <w:bCs/>
          <w:lang w:val="sk-SK"/>
        </w:rPr>
        <w:t>,</w:t>
      </w:r>
      <w:r w:rsidRPr="006A6948">
        <w:rPr>
          <w:lang w:val="sk-SK"/>
        </w:rPr>
        <w:t xml:space="preserve"> prevádzkovateľovi, sprostredkovateľovi a tretej strane:</w:t>
      </w:r>
    </w:p>
    <w:p w14:paraId="266CA625" w14:textId="77777777" w:rsidR="006A6948" w:rsidRPr="006A6948" w:rsidRDefault="006A6948" w:rsidP="006A6948">
      <w:pPr>
        <w:rPr>
          <w:lang w:val="sk-SK"/>
        </w:rPr>
      </w:pPr>
    </w:p>
    <w:p w14:paraId="312EA08D" w14:textId="77777777" w:rsidR="006A6948" w:rsidRPr="006A6948" w:rsidRDefault="006A6948" w:rsidP="006A6948">
      <w:pPr>
        <w:numPr>
          <w:ilvl w:val="0"/>
          <w:numId w:val="12"/>
        </w:numPr>
        <w:rPr>
          <w:lang w:val="sk-SK"/>
        </w:rPr>
      </w:pPr>
      <w:r w:rsidRPr="006A6948">
        <w:rPr>
          <w:lang w:val="sk-SK"/>
        </w:rPr>
        <w:t>narábať s jeho osobnými údajmi výlučne pre účely spojené so zlosovaním a prípadným odovzdaním výhry,</w:t>
      </w:r>
    </w:p>
    <w:p w14:paraId="64D20328" w14:textId="77777777" w:rsidR="006A6948" w:rsidRPr="006A6948" w:rsidRDefault="006A6948" w:rsidP="006A6948">
      <w:pPr>
        <w:numPr>
          <w:ilvl w:val="0"/>
          <w:numId w:val="12"/>
        </w:numPr>
        <w:rPr>
          <w:lang w:val="sk-SK"/>
        </w:rPr>
      </w:pPr>
      <w:r w:rsidRPr="006A6948">
        <w:rPr>
          <w:lang w:val="sk-SK"/>
        </w:rPr>
        <w:t xml:space="preserve">so zasielaním informačných SMS týkajúcich sa tejto súťaže, </w:t>
      </w:r>
    </w:p>
    <w:p w14:paraId="67D00FBD" w14:textId="77777777" w:rsidR="006A6948" w:rsidRPr="006A6948" w:rsidRDefault="006A6948" w:rsidP="006A6948">
      <w:pPr>
        <w:numPr>
          <w:ilvl w:val="0"/>
          <w:numId w:val="7"/>
        </w:numPr>
        <w:rPr>
          <w:lang w:val="sk-SK"/>
        </w:rPr>
      </w:pPr>
      <w:r w:rsidRPr="006A6948">
        <w:rPr>
          <w:lang w:val="sk-SK"/>
        </w:rPr>
        <w:t>so zasielaním obchodných oznamov, služieb a produktov spoločnosti KMV BEV SK s.r.o.,</w:t>
      </w:r>
    </w:p>
    <w:p w14:paraId="33F8A951" w14:textId="77777777" w:rsidR="006A6948" w:rsidRPr="006A6948" w:rsidRDefault="006A6948" w:rsidP="006A6948">
      <w:pPr>
        <w:numPr>
          <w:ilvl w:val="0"/>
          <w:numId w:val="12"/>
        </w:numPr>
        <w:rPr>
          <w:lang w:val="sk-SK"/>
        </w:rPr>
      </w:pPr>
      <w:r w:rsidRPr="006A6948">
        <w:rPr>
          <w:lang w:val="sk-SK"/>
        </w:rPr>
        <w:t>s prípadným zverejnením jeho osobných údajov v rozsahu meno, priezvisko a mesto (obec) na výhernej listine,</w:t>
      </w:r>
    </w:p>
    <w:p w14:paraId="6584523A" w14:textId="77777777" w:rsidR="006A6948" w:rsidRPr="006A6948" w:rsidRDefault="006A6948" w:rsidP="006A6948">
      <w:pPr>
        <w:numPr>
          <w:ilvl w:val="0"/>
          <w:numId w:val="12"/>
        </w:numPr>
        <w:rPr>
          <w:b/>
          <w:lang w:val="sk-SK"/>
        </w:rPr>
      </w:pPr>
      <w:r w:rsidRPr="006A6948">
        <w:rPr>
          <w:b/>
          <w:lang w:val="sk-SK"/>
        </w:rPr>
        <w:t>so spracúvaním osobných údajov v uvedenom rozsahu: meno, priezvisko, poštová adresa, telefónne číslo, email.</w:t>
      </w:r>
    </w:p>
    <w:p w14:paraId="2053780E" w14:textId="77777777" w:rsidR="006A6948" w:rsidRPr="006A6948" w:rsidRDefault="006A6948" w:rsidP="006A6948">
      <w:pPr>
        <w:rPr>
          <w:b/>
          <w:lang w:val="sk-SK"/>
        </w:rPr>
      </w:pPr>
    </w:p>
    <w:p w14:paraId="3D3163AA" w14:textId="77777777" w:rsidR="006A6948" w:rsidRPr="006A6948" w:rsidRDefault="006A6948" w:rsidP="006A6948">
      <w:pPr>
        <w:rPr>
          <w:lang w:val="sk-SK"/>
        </w:rPr>
      </w:pPr>
      <w:r w:rsidRPr="006A6948">
        <w:rPr>
          <w:lang w:val="sk-SK"/>
        </w:rPr>
        <w:t>Osobné údaje Súťažiaceho sa budú spracúvať vo vyššie uvedenom rozsahu v elektronickej databáze Usporiadateľa alebo sprostredkovateľom či treťou stranou. Všetky dáta sa ukladajú v digitálnej forme.</w:t>
      </w:r>
    </w:p>
    <w:p w14:paraId="2AC93B8A" w14:textId="77777777" w:rsidR="006A6948" w:rsidRPr="006A6948" w:rsidRDefault="006A6948" w:rsidP="006A6948">
      <w:pPr>
        <w:rPr>
          <w:b/>
          <w:lang w:val="sk-SK"/>
        </w:rPr>
      </w:pPr>
    </w:p>
    <w:p w14:paraId="04FDDB41" w14:textId="77777777" w:rsidR="006A6948" w:rsidRPr="006A6948" w:rsidRDefault="006A6948" w:rsidP="006A6948">
      <w:pPr>
        <w:rPr>
          <w:bCs/>
          <w:lang w:val="sk-SK"/>
        </w:rPr>
      </w:pPr>
      <w:r w:rsidRPr="006A6948">
        <w:rPr>
          <w:b/>
          <w:bCs/>
          <w:lang w:val="sk-SK"/>
        </w:rPr>
        <w:t xml:space="preserve">Súťažiaci, ako dotknutá osoba vyjadruje dobrovoľne svoj výslovný súhlas v súlade s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w:t>
      </w:r>
      <w:r w:rsidRPr="006A6948">
        <w:rPr>
          <w:lang w:val="sk-SK"/>
        </w:rPr>
        <w:t>“)</w:t>
      </w:r>
      <w:r w:rsidRPr="006A6948">
        <w:rPr>
          <w:b/>
          <w:bCs/>
          <w:lang w:val="sk-SK"/>
        </w:rPr>
        <w:t>, s Pravidlami súťaže a s uchovaním osobných údajov (</w:t>
      </w:r>
      <w:r w:rsidRPr="006A6948">
        <w:rPr>
          <w:bCs/>
          <w:i/>
          <w:lang w:val="sk-SK"/>
        </w:rPr>
        <w:t>Spracúvané osobné údaje: meno, priezvisko, adresa, telefónne číslo, email</w:t>
      </w:r>
      <w:r w:rsidRPr="006A6948">
        <w:rPr>
          <w:b/>
          <w:bCs/>
          <w:lang w:val="sk-SK"/>
        </w:rPr>
        <w:t xml:space="preserve">) pre potreby vyhodnotenia súťaže, a s archiváciou osobných údajov počas nevyhnutne nutného obdobia </w:t>
      </w:r>
      <w:r w:rsidRPr="006A6948">
        <w:rPr>
          <w:bCs/>
          <w:lang w:val="sk-SK"/>
        </w:rPr>
        <w:t xml:space="preserve">maximálne však 2 roky od skončenia súťaže alebo do písomného odvolania súhlasu. </w:t>
      </w:r>
    </w:p>
    <w:p w14:paraId="19D0EFFB" w14:textId="77777777" w:rsidR="006A6948" w:rsidRPr="006A6948" w:rsidRDefault="006A6948" w:rsidP="006A6948">
      <w:pPr>
        <w:rPr>
          <w:b/>
          <w:bCs/>
          <w:lang w:val="sk-SK"/>
        </w:rPr>
      </w:pPr>
    </w:p>
    <w:p w14:paraId="7F933FD4" w14:textId="77777777" w:rsidR="006A6948" w:rsidRPr="006A6948" w:rsidRDefault="006A6948" w:rsidP="006A6948">
      <w:pPr>
        <w:numPr>
          <w:ilvl w:val="0"/>
          <w:numId w:val="11"/>
        </w:numPr>
        <w:rPr>
          <w:b/>
          <w:lang w:val="sk-SK"/>
        </w:rPr>
      </w:pPr>
      <w:r w:rsidRPr="006A6948">
        <w:rPr>
          <w:b/>
          <w:lang w:val="sk-SK"/>
        </w:rPr>
        <w:t xml:space="preserve">PRÁVA SÚŤAŽIACEHO V SÚVISLOSTI S OCHRANOU OSOBNÝCH ÚDAJOV </w:t>
      </w:r>
    </w:p>
    <w:p w14:paraId="4F04AB70" w14:textId="77777777" w:rsidR="006A6948" w:rsidRPr="006A6948" w:rsidRDefault="006A6948" w:rsidP="006A6948">
      <w:pPr>
        <w:rPr>
          <w:lang w:val="sk-SK"/>
        </w:rPr>
      </w:pPr>
      <w:r w:rsidRPr="006A6948">
        <w:rPr>
          <w:lang w:val="sk-SK"/>
        </w:rPr>
        <w:lastRenderedPageBreak/>
        <w:t xml:space="preserve">Podľa zákona č. 18/2018 Z. z. o ochrane osobných údajov a o zmene niektorých zákonov (ďalej len „ zákon OOÚ “) </w:t>
      </w:r>
      <w:proofErr w:type="spellStart"/>
      <w:r w:rsidRPr="006A6948">
        <w:rPr>
          <w:lang w:val="sk-SK"/>
        </w:rPr>
        <w:t>t.j</w:t>
      </w:r>
      <w:proofErr w:type="spellEnd"/>
      <w:r w:rsidRPr="006A6948">
        <w:rPr>
          <w:lang w:val="sk-SK"/>
        </w:rPr>
        <w:t xml:space="preserve">. od 25.05.2018 má súťažiaci podľa § 21 zákona OOÚ právo na prístup ku osobným údajom a právo na ochranu osobných údajov. Súťažiaci má podľa § 21 zákona OOÚ právo získať od prevádzkovateľa potvrdenie o tom, či sa spracúvajú osobné údaje, ktoré sa ho týkajú. Súťažiaci má zároveň právo v zmysle § 22 až § 28 zákona OOÚ na opravu, výmaz osobných údajov a právo na obmedzenie spracúvania osobných údajov, v prípade, že zistí alebo sa bude domnievať, že spoločnosť vykonáva spracovanie jeho osobných údajov spôsobom, ktoré je v rozpore s ochranou súkromného a osobného života alebo v rozpore so zákonom. Súťažiaci má ďalej právo podať návrh na začatie konania v zmysle § 100 zákona OOÚ na Úrad na ochranu osobných údajov. </w:t>
      </w:r>
    </w:p>
    <w:p w14:paraId="0131D89C" w14:textId="77777777" w:rsidR="006A6948" w:rsidRPr="006A6948" w:rsidRDefault="006A6948" w:rsidP="006A6948">
      <w:pPr>
        <w:rPr>
          <w:lang w:val="sk-SK"/>
        </w:rPr>
      </w:pPr>
      <w:r w:rsidRPr="006A6948">
        <w:rPr>
          <w:lang w:val="sk-SK"/>
        </w:rPr>
        <w:t>Podľa nariadenia o ochrane osobných údajov, resp. od 25. 5. 2018 má súťažiaci práva podľa článku 12–23 tohto nariadenia, najmä právo na transparentnosť spracúvania, právo na informácie a prístup k údajom, právo na opravu a vymazanie údajov, právo na obmedzené spracúvanie údajov a právo na prenosnosť údajov, podľa uvedeného nariadenia má subjekt rovnako právo vzniesť námietku pri spracúvaní na účely priameho marketingu, vrátane profilovania. Subjekt má právo nebyť predmetom rozhodnutia založeného na automatizovanom spracúvaní vrátane profilovania.</w:t>
      </w:r>
    </w:p>
    <w:p w14:paraId="704F81E1" w14:textId="77777777" w:rsidR="006A6948" w:rsidRPr="006A6948" w:rsidRDefault="006A6948" w:rsidP="006A6948">
      <w:pPr>
        <w:rPr>
          <w:lang w:val="sk-SK"/>
        </w:rPr>
      </w:pPr>
      <w:r w:rsidRPr="006A6948">
        <w:rPr>
          <w:lang w:val="sk-SK"/>
        </w:rPr>
        <w:t>Právom na prístup sa rozumie právo na transparentné, zrozumiteľné a ľahko prístupné informácie o spracúvaní osobných údajov. Identita žiadateľa musí byť preverená. Všetky informácie sú poskytované bezplatne, ibaže by boli žiadosti zjavne nedôvodné, neprimerané alebo sa opakujú. Pre overenie totožnosti môže prevádzkovateľ požadovať poskytnutie dodatočných informácií.</w:t>
      </w:r>
    </w:p>
    <w:p w14:paraId="35369132" w14:textId="77777777" w:rsidR="006A6948" w:rsidRPr="006A6948" w:rsidRDefault="006A6948" w:rsidP="006A6948">
      <w:pPr>
        <w:rPr>
          <w:lang w:val="sk-SK"/>
        </w:rPr>
      </w:pPr>
      <w:r w:rsidRPr="006A6948">
        <w:rPr>
          <w:lang w:val="sk-SK"/>
        </w:rPr>
        <w:t>Právom na opravu sa rozumie oprava nesprávnych údajov alebo doplnenie neúplných údajov.</w:t>
      </w:r>
    </w:p>
    <w:p w14:paraId="096D054E" w14:textId="77777777" w:rsidR="006A6948" w:rsidRPr="006A6948" w:rsidRDefault="006A6948" w:rsidP="006A6948">
      <w:pPr>
        <w:rPr>
          <w:lang w:val="sk-SK"/>
        </w:rPr>
      </w:pPr>
      <w:r w:rsidRPr="006A6948">
        <w:rPr>
          <w:lang w:val="sk-SK"/>
        </w:rPr>
        <w:t>Právom na vymazanie sa rozumie právo na požiadavku vymazať údaje, ak už nie sú pre stanovené účely potrebné, neexistuje právny základ pre spracúvanie a prípadný súhlas bol písomne odvolaný, boli vznesené námietky proti spracúvaniu, údaje boli spracúvané protiprávne.</w:t>
      </w:r>
    </w:p>
    <w:p w14:paraId="36714885" w14:textId="77777777" w:rsidR="006A6948" w:rsidRPr="006A6948" w:rsidRDefault="006A6948" w:rsidP="006A6948">
      <w:pPr>
        <w:rPr>
          <w:lang w:val="sk-SK"/>
        </w:rPr>
      </w:pPr>
      <w:r w:rsidRPr="006A6948">
        <w:rPr>
          <w:lang w:val="sk-SK"/>
        </w:rPr>
        <w:t>Právom na obmedzenie spracúvania sa rozumie obmedzenie pri uplatnení niektorého z práv a nie je dôvod na vymazanie. Obmedzenie spracúvania a vymazanie oznamuje prevádzkovateľ príjemcom, ibaže je to nemožné alebo to vyžaduje neprimerané úsilie prevádzkovateľa.</w:t>
      </w:r>
    </w:p>
    <w:p w14:paraId="32F7DF39" w14:textId="77777777" w:rsidR="006A6948" w:rsidRPr="006A6948" w:rsidRDefault="006A6948" w:rsidP="006A6948">
      <w:pPr>
        <w:rPr>
          <w:lang w:val="sk-SK"/>
        </w:rPr>
      </w:pPr>
      <w:r w:rsidRPr="006A6948">
        <w:rPr>
          <w:lang w:val="sk-SK"/>
        </w:rPr>
        <w:t xml:space="preserve">Právom na prenosnosť sa rozumie právo získať poskytnuté údaje v bežne používanom a strojovo čitateľnom formáte a tieto preniesť ďalšiemu prevádzkovateľovi, ak je spracúvanie založené na súhlase alebo zmluve. </w:t>
      </w:r>
    </w:p>
    <w:p w14:paraId="6A3B5D6E" w14:textId="77777777" w:rsidR="006A6948" w:rsidRPr="006A6948" w:rsidRDefault="006A6948" w:rsidP="006A6948">
      <w:pPr>
        <w:rPr>
          <w:lang w:val="sk-SK"/>
        </w:rPr>
      </w:pPr>
      <w:r w:rsidRPr="006A6948">
        <w:rPr>
          <w:lang w:val="sk-SK"/>
        </w:rPr>
        <w:lastRenderedPageBreak/>
        <w:t>Právom na námietku sa rozumie právo namietať spôsoby spracúvania alebo spracúvanie samotné. Ak subjekt vznesie námietku proti spracúvaniu na účely priameho marketingu, nebudú osobné údaje ďalej spracúvané. Námietku je možno vzniesť proti použitiu automatizovaných prostriedkov alebo proti profilovaniu.</w:t>
      </w:r>
    </w:p>
    <w:p w14:paraId="027C28FF" w14:textId="77777777" w:rsidR="006A6948" w:rsidRPr="006A6948" w:rsidRDefault="006A6948" w:rsidP="006A6948">
      <w:pPr>
        <w:rPr>
          <w:b/>
          <w:lang w:val="sk-SK"/>
        </w:rPr>
      </w:pPr>
    </w:p>
    <w:p w14:paraId="3E7D80D7" w14:textId="77777777" w:rsidR="009931F5" w:rsidRPr="006A6948" w:rsidRDefault="009931F5">
      <w:pPr>
        <w:rPr>
          <w:lang w:val="sk-SK"/>
        </w:rPr>
      </w:pPr>
    </w:p>
    <w:sectPr w:rsidR="009931F5" w:rsidRPr="006A6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A9C"/>
    <w:multiLevelType w:val="hybridMultilevel"/>
    <w:tmpl w:val="596A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5247C"/>
    <w:multiLevelType w:val="multilevel"/>
    <w:tmpl w:val="D8C6D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A658D"/>
    <w:multiLevelType w:val="hybridMultilevel"/>
    <w:tmpl w:val="20EEBC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3A3796C"/>
    <w:multiLevelType w:val="hybridMultilevel"/>
    <w:tmpl w:val="07F473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9102EC6"/>
    <w:multiLevelType w:val="hybridMultilevel"/>
    <w:tmpl w:val="47AA9C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6251909"/>
    <w:multiLevelType w:val="hybridMultilevel"/>
    <w:tmpl w:val="24308792"/>
    <w:lvl w:ilvl="0" w:tplc="041B0003">
      <w:start w:val="1"/>
      <w:numFmt w:val="bullet"/>
      <w:lvlText w:val="o"/>
      <w:lvlJc w:val="left"/>
      <w:pPr>
        <w:ind w:left="2136" w:hanging="360"/>
      </w:pPr>
      <w:rPr>
        <w:rFonts w:ascii="Courier New" w:hAnsi="Courier New" w:cs="Courier New"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6" w15:restartNumberingAfterBreak="0">
    <w:nsid w:val="28E3549C"/>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B0A95"/>
    <w:multiLevelType w:val="multilevel"/>
    <w:tmpl w:val="6C628A2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036E9"/>
    <w:multiLevelType w:val="hybridMultilevel"/>
    <w:tmpl w:val="A406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0E7BA6"/>
    <w:multiLevelType w:val="hybridMultilevel"/>
    <w:tmpl w:val="EDD809E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FC52566"/>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10003"/>
    <w:multiLevelType w:val="hybridMultilevel"/>
    <w:tmpl w:val="2452E876"/>
    <w:lvl w:ilvl="0" w:tplc="390E15E4">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4971179">
    <w:abstractNumId w:val="10"/>
  </w:num>
  <w:num w:numId="2" w16cid:durableId="22639147">
    <w:abstractNumId w:val="6"/>
  </w:num>
  <w:num w:numId="3" w16cid:durableId="575165000">
    <w:abstractNumId w:val="3"/>
  </w:num>
  <w:num w:numId="4" w16cid:durableId="484978322">
    <w:abstractNumId w:val="9"/>
  </w:num>
  <w:num w:numId="5" w16cid:durableId="2052875867">
    <w:abstractNumId w:val="8"/>
  </w:num>
  <w:num w:numId="6" w16cid:durableId="1891456063">
    <w:abstractNumId w:val="1"/>
  </w:num>
  <w:num w:numId="7" w16cid:durableId="1694382025">
    <w:abstractNumId w:val="7"/>
    <w:lvlOverride w:ilvl="0"/>
    <w:lvlOverride w:ilvl="1">
      <w:startOverride w:val="8"/>
    </w:lvlOverride>
    <w:lvlOverride w:ilvl="2"/>
    <w:lvlOverride w:ilvl="3"/>
    <w:lvlOverride w:ilvl="4"/>
    <w:lvlOverride w:ilvl="5"/>
    <w:lvlOverride w:ilvl="6"/>
    <w:lvlOverride w:ilvl="7"/>
    <w:lvlOverride w:ilvl="8"/>
  </w:num>
  <w:num w:numId="8" w16cid:durableId="450242627">
    <w:abstractNumId w:val="5"/>
  </w:num>
  <w:num w:numId="9" w16cid:durableId="350231496">
    <w:abstractNumId w:val="2"/>
  </w:num>
  <w:num w:numId="10" w16cid:durableId="342165680">
    <w:abstractNumId w:val="4"/>
  </w:num>
  <w:num w:numId="11" w16cid:durableId="1262303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6849384">
    <w:abstractNumId w:val="0"/>
  </w:num>
  <w:num w:numId="13" w16cid:durableId="165800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48"/>
    <w:rsid w:val="00004CAC"/>
    <w:rsid w:val="000F53C8"/>
    <w:rsid w:val="002820CF"/>
    <w:rsid w:val="00293163"/>
    <w:rsid w:val="002C5BAF"/>
    <w:rsid w:val="00304F9C"/>
    <w:rsid w:val="00346C12"/>
    <w:rsid w:val="00357070"/>
    <w:rsid w:val="00465C42"/>
    <w:rsid w:val="00504AEB"/>
    <w:rsid w:val="0062430D"/>
    <w:rsid w:val="006A6948"/>
    <w:rsid w:val="006F3465"/>
    <w:rsid w:val="00743EAC"/>
    <w:rsid w:val="0076616F"/>
    <w:rsid w:val="00944E01"/>
    <w:rsid w:val="009931F5"/>
    <w:rsid w:val="009F2359"/>
    <w:rsid w:val="00A61FD5"/>
    <w:rsid w:val="00AF2AA9"/>
    <w:rsid w:val="00B00532"/>
    <w:rsid w:val="00C14A31"/>
    <w:rsid w:val="00D85218"/>
    <w:rsid w:val="00FB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210"/>
  <w15:chartTrackingRefBased/>
  <w15:docId w15:val="{8E2C6037-6F8C-42DE-8FED-4718B82F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48"/>
    <w:rPr>
      <w:rFonts w:eastAsiaTheme="majorEastAsia" w:cstheme="majorBidi"/>
      <w:color w:val="272727" w:themeColor="text1" w:themeTint="D8"/>
    </w:rPr>
  </w:style>
  <w:style w:type="paragraph" w:styleId="Title">
    <w:name w:val="Title"/>
    <w:basedOn w:val="Normal"/>
    <w:next w:val="Normal"/>
    <w:link w:val="TitleChar"/>
    <w:uiPriority w:val="10"/>
    <w:qFormat/>
    <w:rsid w:val="006A6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48"/>
    <w:pPr>
      <w:spacing w:before="160"/>
      <w:jc w:val="center"/>
    </w:pPr>
    <w:rPr>
      <w:i/>
      <w:iCs/>
      <w:color w:val="404040" w:themeColor="text1" w:themeTint="BF"/>
    </w:rPr>
  </w:style>
  <w:style w:type="character" w:customStyle="1" w:styleId="QuoteChar">
    <w:name w:val="Quote Char"/>
    <w:basedOn w:val="DefaultParagraphFont"/>
    <w:link w:val="Quote"/>
    <w:uiPriority w:val="29"/>
    <w:rsid w:val="006A6948"/>
    <w:rPr>
      <w:i/>
      <w:iCs/>
      <w:color w:val="404040" w:themeColor="text1" w:themeTint="BF"/>
    </w:rPr>
  </w:style>
  <w:style w:type="paragraph" w:styleId="ListParagraph">
    <w:name w:val="List Paragraph"/>
    <w:basedOn w:val="Normal"/>
    <w:uiPriority w:val="34"/>
    <w:qFormat/>
    <w:rsid w:val="006A6948"/>
    <w:pPr>
      <w:ind w:left="720"/>
      <w:contextualSpacing/>
    </w:pPr>
  </w:style>
  <w:style w:type="character" w:styleId="IntenseEmphasis">
    <w:name w:val="Intense Emphasis"/>
    <w:basedOn w:val="DefaultParagraphFont"/>
    <w:uiPriority w:val="21"/>
    <w:qFormat/>
    <w:rsid w:val="006A6948"/>
    <w:rPr>
      <w:i/>
      <w:iCs/>
      <w:color w:val="0F4761" w:themeColor="accent1" w:themeShade="BF"/>
    </w:rPr>
  </w:style>
  <w:style w:type="paragraph" w:styleId="IntenseQuote">
    <w:name w:val="Intense Quote"/>
    <w:basedOn w:val="Normal"/>
    <w:next w:val="Normal"/>
    <w:link w:val="IntenseQuoteChar"/>
    <w:uiPriority w:val="30"/>
    <w:qFormat/>
    <w:rsid w:val="006A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48"/>
    <w:rPr>
      <w:i/>
      <w:iCs/>
      <w:color w:val="0F4761" w:themeColor="accent1" w:themeShade="BF"/>
    </w:rPr>
  </w:style>
  <w:style w:type="character" w:styleId="IntenseReference">
    <w:name w:val="Intense Reference"/>
    <w:basedOn w:val="DefaultParagraphFont"/>
    <w:uiPriority w:val="32"/>
    <w:qFormat/>
    <w:rsid w:val="006A6948"/>
    <w:rPr>
      <w:b/>
      <w:bCs/>
      <w:smallCaps/>
      <w:color w:val="0F4761" w:themeColor="accent1" w:themeShade="BF"/>
      <w:spacing w:val="5"/>
    </w:rPr>
  </w:style>
  <w:style w:type="character" w:styleId="Hyperlink">
    <w:name w:val="Hyperlink"/>
    <w:basedOn w:val="DefaultParagraphFont"/>
    <w:uiPriority w:val="99"/>
    <w:unhideWhenUsed/>
    <w:rsid w:val="006A6948"/>
    <w:rPr>
      <w:color w:val="467886" w:themeColor="hyperlink"/>
      <w:u w:val="single"/>
    </w:rPr>
  </w:style>
  <w:style w:type="character" w:styleId="UnresolvedMention">
    <w:name w:val="Unresolved Mention"/>
    <w:basedOn w:val="DefaultParagraphFont"/>
    <w:uiPriority w:val="99"/>
    <w:semiHidden/>
    <w:unhideWhenUsed/>
    <w:rsid w:val="006A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8727">
      <w:bodyDiv w:val="1"/>
      <w:marLeft w:val="0"/>
      <w:marRight w:val="0"/>
      <w:marTop w:val="0"/>
      <w:marBottom w:val="0"/>
      <w:divBdr>
        <w:top w:val="none" w:sz="0" w:space="0" w:color="auto"/>
        <w:left w:val="none" w:sz="0" w:space="0" w:color="auto"/>
        <w:bottom w:val="none" w:sz="0" w:space="0" w:color="auto"/>
        <w:right w:val="none" w:sz="0" w:space="0" w:color="auto"/>
      </w:divBdr>
    </w:div>
    <w:div w:id="743989085">
      <w:bodyDiv w:val="1"/>
      <w:marLeft w:val="0"/>
      <w:marRight w:val="0"/>
      <w:marTop w:val="0"/>
      <w:marBottom w:val="0"/>
      <w:divBdr>
        <w:top w:val="none" w:sz="0" w:space="0" w:color="auto"/>
        <w:left w:val="none" w:sz="0" w:space="0" w:color="auto"/>
        <w:bottom w:val="none" w:sz="0" w:space="0" w:color="auto"/>
        <w:right w:val="none" w:sz="0" w:space="0" w:color="auto"/>
      </w:divBdr>
    </w:div>
    <w:div w:id="1165123814">
      <w:bodyDiv w:val="1"/>
      <w:marLeft w:val="0"/>
      <w:marRight w:val="0"/>
      <w:marTop w:val="0"/>
      <w:marBottom w:val="0"/>
      <w:divBdr>
        <w:top w:val="none" w:sz="0" w:space="0" w:color="auto"/>
        <w:left w:val="none" w:sz="0" w:space="0" w:color="auto"/>
        <w:bottom w:val="none" w:sz="0" w:space="0" w:color="auto"/>
        <w:right w:val="none" w:sz="0" w:space="0" w:color="auto"/>
      </w:divBdr>
    </w:div>
    <w:div w:id="1183284681">
      <w:bodyDiv w:val="1"/>
      <w:marLeft w:val="0"/>
      <w:marRight w:val="0"/>
      <w:marTop w:val="0"/>
      <w:marBottom w:val="0"/>
      <w:divBdr>
        <w:top w:val="none" w:sz="0" w:space="0" w:color="auto"/>
        <w:left w:val="none" w:sz="0" w:space="0" w:color="auto"/>
        <w:bottom w:val="none" w:sz="0" w:space="0" w:color="auto"/>
        <w:right w:val="none" w:sz="0" w:space="0" w:color="auto"/>
      </w:divBdr>
    </w:div>
    <w:div w:id="1224484920">
      <w:bodyDiv w:val="1"/>
      <w:marLeft w:val="0"/>
      <w:marRight w:val="0"/>
      <w:marTop w:val="0"/>
      <w:marBottom w:val="0"/>
      <w:divBdr>
        <w:top w:val="none" w:sz="0" w:space="0" w:color="auto"/>
        <w:left w:val="none" w:sz="0" w:space="0" w:color="auto"/>
        <w:bottom w:val="none" w:sz="0" w:space="0" w:color="auto"/>
        <w:right w:val="none" w:sz="0" w:space="0" w:color="auto"/>
      </w:divBdr>
    </w:div>
    <w:div w:id="1474567552">
      <w:bodyDiv w:val="1"/>
      <w:marLeft w:val="0"/>
      <w:marRight w:val="0"/>
      <w:marTop w:val="0"/>
      <w:marBottom w:val="0"/>
      <w:divBdr>
        <w:top w:val="none" w:sz="0" w:space="0" w:color="auto"/>
        <w:left w:val="none" w:sz="0" w:space="0" w:color="auto"/>
        <w:bottom w:val="none" w:sz="0" w:space="0" w:color="auto"/>
        <w:right w:val="none" w:sz="0" w:space="0" w:color="auto"/>
      </w:divBdr>
    </w:div>
    <w:div w:id="19935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ttoni1873.sk/sutaze" TargetMode="External"/><Relationship Id="rId5" Type="http://schemas.openxmlformats.org/officeDocument/2006/relationships/hyperlink" Target="http://www.mattoni1873.sk/s&#250;taz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Gajová Zuzana</dc:creator>
  <cp:keywords/>
  <dc:description/>
  <cp:lastModifiedBy>Gajová Zuzana</cp:lastModifiedBy>
  <cp:revision>10</cp:revision>
  <dcterms:created xsi:type="dcterms:W3CDTF">2025-07-15T14:07:00Z</dcterms:created>
  <dcterms:modified xsi:type="dcterms:W3CDTF">2025-08-22T07:45:00Z</dcterms:modified>
</cp:coreProperties>
</file>